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0C671" w14:textId="228632DD" w:rsidR="0061388D" w:rsidRPr="00A664AF" w:rsidRDefault="00850BFF" w:rsidP="00A664AF">
      <w:pPr>
        <w:pStyle w:val="Title"/>
      </w:pPr>
      <w:r>
        <w:rPr>
          <w:rFonts w:ascii="Times New Roman" w:hAnsi="Times New Roman" w:cs="Times New Roman"/>
          <w:b/>
          <w:bCs/>
          <w:noProof/>
          <w:sz w:val="28"/>
          <w:szCs w:val="28"/>
        </w:rPr>
        <w:drawing>
          <wp:anchor distT="0" distB="0" distL="114300" distR="114300" simplePos="0" relativeHeight="251659264" behindDoc="0" locked="0" layoutInCell="1" allowOverlap="1" wp14:anchorId="7B522FC6" wp14:editId="115A0AC0">
            <wp:simplePos x="0" y="0"/>
            <wp:positionH relativeFrom="margin">
              <wp:align>left</wp:align>
            </wp:positionH>
            <wp:positionV relativeFrom="paragraph">
              <wp:posOffset>236220</wp:posOffset>
            </wp:positionV>
            <wp:extent cx="914400" cy="914400"/>
            <wp:effectExtent l="0" t="0" r="0" b="0"/>
            <wp:wrapNone/>
            <wp:docPr id="2" name="Graphic 2" descr="Stethosc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ethoscope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14400" cy="914400"/>
                    </a:xfrm>
                    <a:prstGeom prst="rect">
                      <a:avLst/>
                    </a:prstGeom>
                  </pic:spPr>
                </pic:pic>
              </a:graphicData>
            </a:graphic>
          </wp:anchor>
        </w:drawing>
      </w:r>
      <w:r w:rsidR="009C3F8C">
        <w:rPr>
          <w:noProof/>
        </w:rPr>
        <w:drawing>
          <wp:anchor distT="0" distB="0" distL="114300" distR="114300" simplePos="0" relativeHeight="251658240" behindDoc="1" locked="0" layoutInCell="1" allowOverlap="1" wp14:anchorId="02D59B03" wp14:editId="36BD989B">
            <wp:simplePos x="0" y="0"/>
            <wp:positionH relativeFrom="margin">
              <wp:align>right</wp:align>
            </wp:positionH>
            <wp:positionV relativeFrom="page">
              <wp:posOffset>1036320</wp:posOffset>
            </wp:positionV>
            <wp:extent cx="925901" cy="975583"/>
            <wp:effectExtent l="0" t="0" r="762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25901" cy="975583"/>
                    </a:xfrm>
                    <a:prstGeom prst="rect">
                      <a:avLst/>
                    </a:prstGeom>
                  </pic:spPr>
                </pic:pic>
              </a:graphicData>
            </a:graphic>
            <wp14:sizeRelH relativeFrom="margin">
              <wp14:pctWidth>0</wp14:pctWidth>
            </wp14:sizeRelH>
            <wp14:sizeRelV relativeFrom="margin">
              <wp14:pctHeight>0</wp14:pctHeight>
            </wp14:sizeRelV>
          </wp:anchor>
        </w:drawing>
      </w:r>
      <w:r w:rsidR="00A664AF">
        <w:t>P</w:t>
      </w:r>
      <w:bookmarkStart w:id="0" w:name="_GoBack"/>
      <w:r w:rsidR="00A664AF">
        <w:t>ATIENT CARE FUNDAMENTALS</w:t>
      </w:r>
    </w:p>
    <w:bookmarkEnd w:id="0"/>
    <w:p w14:paraId="46113578" w14:textId="3E2EF41A" w:rsidR="00292EB4" w:rsidRPr="00850BFF" w:rsidRDefault="009700D1" w:rsidP="00A86589">
      <w:pPr>
        <w:spacing w:after="0"/>
        <w:rPr>
          <w:rFonts w:ascii="Times New Roman" w:hAnsi="Times New Roman" w:cs="Times New Roman"/>
          <w:b/>
          <w:bCs/>
          <w:sz w:val="22"/>
          <w:szCs w:val="22"/>
        </w:rPr>
      </w:pPr>
      <w:r w:rsidRPr="00850BFF">
        <w:rPr>
          <w:rFonts w:ascii="Times New Roman" w:hAnsi="Times New Roman" w:cs="Times New Roman"/>
          <w:b/>
          <w:bCs/>
          <w:sz w:val="22"/>
          <w:szCs w:val="22"/>
        </w:rPr>
        <w:t xml:space="preserve">Dr. </w:t>
      </w:r>
      <w:proofErr w:type="spellStart"/>
      <w:r w:rsidRPr="00850BFF">
        <w:rPr>
          <w:rFonts w:ascii="Times New Roman" w:hAnsi="Times New Roman" w:cs="Times New Roman"/>
          <w:b/>
          <w:bCs/>
          <w:sz w:val="22"/>
          <w:szCs w:val="22"/>
        </w:rPr>
        <w:t>Akayleeya</w:t>
      </w:r>
      <w:proofErr w:type="spellEnd"/>
      <w:r w:rsidRPr="00850BFF">
        <w:rPr>
          <w:rFonts w:ascii="Times New Roman" w:hAnsi="Times New Roman" w:cs="Times New Roman"/>
          <w:b/>
          <w:bCs/>
          <w:sz w:val="22"/>
          <w:szCs w:val="22"/>
        </w:rPr>
        <w:t xml:space="preserve"> </w:t>
      </w:r>
      <w:proofErr w:type="spellStart"/>
      <w:r w:rsidRPr="00850BFF">
        <w:rPr>
          <w:rFonts w:ascii="Times New Roman" w:hAnsi="Times New Roman" w:cs="Times New Roman"/>
          <w:b/>
          <w:bCs/>
          <w:sz w:val="22"/>
          <w:szCs w:val="22"/>
        </w:rPr>
        <w:t>Kennebrew</w:t>
      </w:r>
      <w:proofErr w:type="spellEnd"/>
    </w:p>
    <w:p w14:paraId="3A4CE0BC" w14:textId="78467168" w:rsidR="00C40C14" w:rsidRPr="00850BFF" w:rsidRDefault="009700D1" w:rsidP="00C40C14">
      <w:pPr>
        <w:spacing w:after="0"/>
        <w:rPr>
          <w:rFonts w:ascii="Times New Roman" w:hAnsi="Times New Roman" w:cs="Times New Roman"/>
          <w:sz w:val="22"/>
          <w:szCs w:val="22"/>
        </w:rPr>
      </w:pPr>
      <w:r w:rsidRPr="00850BFF">
        <w:rPr>
          <w:rFonts w:ascii="Times New Roman" w:hAnsi="Times New Roman" w:cs="Times New Roman"/>
          <w:b/>
          <w:bCs/>
          <w:sz w:val="22"/>
          <w:szCs w:val="22"/>
        </w:rPr>
        <w:t xml:space="preserve">Contact: </w:t>
      </w:r>
      <w:hyperlink r:id="rId8" w:history="1">
        <w:r w:rsidR="00C40C14" w:rsidRPr="00850BFF">
          <w:rPr>
            <w:rStyle w:val="Hyperlink"/>
            <w:rFonts w:ascii="Times New Roman" w:hAnsi="Times New Roman" w:cs="Times New Roman"/>
            <w:sz w:val="22"/>
            <w:szCs w:val="22"/>
          </w:rPr>
          <w:t>kenneak@boe.richmond.k12.ga.us</w:t>
        </w:r>
      </w:hyperlink>
    </w:p>
    <w:p w14:paraId="72891A02" w14:textId="3804A9C8" w:rsidR="00C40C14" w:rsidRPr="00850BFF" w:rsidRDefault="00782892" w:rsidP="00C40C14">
      <w:pPr>
        <w:spacing w:after="0"/>
        <w:rPr>
          <w:rFonts w:ascii="Times New Roman" w:hAnsi="Times New Roman" w:cs="Times New Roman"/>
          <w:sz w:val="22"/>
          <w:szCs w:val="22"/>
        </w:rPr>
      </w:pPr>
      <w:r w:rsidRPr="00850BFF">
        <w:rPr>
          <w:rFonts w:ascii="Times New Roman" w:hAnsi="Times New Roman" w:cs="Times New Roman"/>
          <w:b/>
          <w:bCs/>
          <w:sz w:val="22"/>
          <w:szCs w:val="22"/>
        </w:rPr>
        <w:t xml:space="preserve">Remind Code: </w:t>
      </w:r>
      <w:r w:rsidRPr="00850BFF">
        <w:rPr>
          <w:rFonts w:ascii="Times New Roman" w:hAnsi="Times New Roman" w:cs="Times New Roman"/>
          <w:sz w:val="22"/>
          <w:szCs w:val="22"/>
        </w:rPr>
        <w:t>akennebr4 (4</w:t>
      </w:r>
      <w:r w:rsidRPr="00850BFF">
        <w:rPr>
          <w:rFonts w:ascii="Times New Roman" w:hAnsi="Times New Roman" w:cs="Times New Roman"/>
          <w:sz w:val="22"/>
          <w:szCs w:val="22"/>
          <w:vertAlign w:val="superscript"/>
        </w:rPr>
        <w:t>th</w:t>
      </w:r>
      <w:r w:rsidRPr="00850BFF">
        <w:rPr>
          <w:rFonts w:ascii="Times New Roman" w:hAnsi="Times New Roman" w:cs="Times New Roman"/>
          <w:sz w:val="22"/>
          <w:szCs w:val="22"/>
        </w:rPr>
        <w:t xml:space="preserve"> and 5</w:t>
      </w:r>
      <w:r w:rsidRPr="00850BFF">
        <w:rPr>
          <w:rFonts w:ascii="Times New Roman" w:hAnsi="Times New Roman" w:cs="Times New Roman"/>
          <w:sz w:val="22"/>
          <w:szCs w:val="22"/>
          <w:vertAlign w:val="superscript"/>
        </w:rPr>
        <w:t>th</w:t>
      </w:r>
      <w:r w:rsidRPr="00850BFF">
        <w:rPr>
          <w:rFonts w:ascii="Times New Roman" w:hAnsi="Times New Roman" w:cs="Times New Roman"/>
          <w:sz w:val="22"/>
          <w:szCs w:val="22"/>
        </w:rPr>
        <w:t xml:space="preserve"> period), akennebr6 (6</w:t>
      </w:r>
      <w:r w:rsidRPr="00850BFF">
        <w:rPr>
          <w:rFonts w:ascii="Times New Roman" w:hAnsi="Times New Roman" w:cs="Times New Roman"/>
          <w:sz w:val="22"/>
          <w:szCs w:val="22"/>
          <w:vertAlign w:val="superscript"/>
        </w:rPr>
        <w:t>th</w:t>
      </w:r>
      <w:r w:rsidRPr="00850BFF">
        <w:rPr>
          <w:rFonts w:ascii="Times New Roman" w:hAnsi="Times New Roman" w:cs="Times New Roman"/>
          <w:sz w:val="22"/>
          <w:szCs w:val="22"/>
        </w:rPr>
        <w:t xml:space="preserve"> and 7</w:t>
      </w:r>
      <w:r w:rsidRPr="00850BFF">
        <w:rPr>
          <w:rFonts w:ascii="Times New Roman" w:hAnsi="Times New Roman" w:cs="Times New Roman"/>
          <w:sz w:val="22"/>
          <w:szCs w:val="22"/>
          <w:vertAlign w:val="superscript"/>
        </w:rPr>
        <w:t>th</w:t>
      </w:r>
      <w:r w:rsidRPr="00850BFF">
        <w:rPr>
          <w:rFonts w:ascii="Times New Roman" w:hAnsi="Times New Roman" w:cs="Times New Roman"/>
          <w:sz w:val="22"/>
          <w:szCs w:val="22"/>
        </w:rPr>
        <w:t xml:space="preserve"> period)</w:t>
      </w:r>
    </w:p>
    <w:p w14:paraId="17FE460A" w14:textId="77777777" w:rsidR="00A664AF" w:rsidRDefault="00A664AF">
      <w:pPr>
        <w:rPr>
          <w:rFonts w:ascii="Times New Roman" w:hAnsi="Times New Roman" w:cs="Times New Roman"/>
          <w:b/>
          <w:bCs/>
          <w:sz w:val="20"/>
          <w:szCs w:val="20"/>
        </w:rPr>
      </w:pPr>
    </w:p>
    <w:p w14:paraId="2FA4C6B1" w14:textId="3700533E" w:rsidR="00435484" w:rsidRPr="00467E84" w:rsidRDefault="00435484" w:rsidP="00F646F7">
      <w:pPr>
        <w:jc w:val="center"/>
        <w:rPr>
          <w:rFonts w:ascii="Times New Roman" w:hAnsi="Times New Roman" w:cs="Times New Roman"/>
          <w:b/>
          <w:bCs/>
          <w:sz w:val="28"/>
          <w:szCs w:val="28"/>
        </w:rPr>
      </w:pPr>
      <w:r w:rsidRPr="00467E84">
        <w:rPr>
          <w:rFonts w:ascii="Times New Roman" w:hAnsi="Times New Roman" w:cs="Times New Roman"/>
          <w:b/>
          <w:bCs/>
          <w:sz w:val="28"/>
          <w:szCs w:val="28"/>
        </w:rPr>
        <w:t>Welcome</w:t>
      </w:r>
      <w:r w:rsidR="001A0B74" w:rsidRPr="00467E84">
        <w:rPr>
          <w:rFonts w:ascii="Times New Roman" w:hAnsi="Times New Roman" w:cs="Times New Roman"/>
          <w:b/>
          <w:bCs/>
          <w:sz w:val="28"/>
          <w:szCs w:val="28"/>
        </w:rPr>
        <w:t xml:space="preserve"> </w:t>
      </w:r>
      <w:r w:rsidR="009700D1" w:rsidRPr="00467E84">
        <w:rPr>
          <w:rFonts w:ascii="Times New Roman" w:hAnsi="Times New Roman" w:cs="Times New Roman"/>
          <w:b/>
          <w:bCs/>
          <w:sz w:val="28"/>
          <w:szCs w:val="28"/>
        </w:rPr>
        <w:t>to Pa</w:t>
      </w:r>
      <w:r w:rsidR="00C40C14" w:rsidRPr="00467E84">
        <w:rPr>
          <w:rFonts w:ascii="Times New Roman" w:hAnsi="Times New Roman" w:cs="Times New Roman"/>
          <w:b/>
          <w:bCs/>
          <w:sz w:val="28"/>
          <w:szCs w:val="28"/>
        </w:rPr>
        <w:t>tient Care Fundamentals</w:t>
      </w:r>
      <w:r w:rsidR="00EE2514" w:rsidRPr="00467E84">
        <w:rPr>
          <w:rFonts w:ascii="Times New Roman" w:hAnsi="Times New Roman" w:cs="Times New Roman"/>
          <w:b/>
          <w:bCs/>
          <w:sz w:val="28"/>
          <w:szCs w:val="28"/>
        </w:rPr>
        <w:t>!</w:t>
      </w:r>
    </w:p>
    <w:p w14:paraId="31150506" w14:textId="4B9EEDDB" w:rsidR="00453489" w:rsidRPr="00C55704" w:rsidRDefault="00453489" w:rsidP="00C55704">
      <w:pPr>
        <w:jc w:val="both"/>
        <w:rPr>
          <w:rFonts w:ascii="Times New Roman" w:hAnsi="Times New Roman" w:cs="Times New Roman"/>
          <w:sz w:val="24"/>
          <w:szCs w:val="24"/>
        </w:rPr>
      </w:pPr>
      <w:r w:rsidRPr="00C34FFA">
        <w:rPr>
          <w:rFonts w:ascii="Times New Roman" w:hAnsi="Times New Roman" w:cs="Times New Roman"/>
          <w:sz w:val="28"/>
          <w:szCs w:val="28"/>
        </w:rPr>
        <w:t>Hello Future Leaders!</w:t>
      </w:r>
      <w:r w:rsidR="00AC0502" w:rsidRPr="00C34FFA">
        <w:rPr>
          <w:rFonts w:ascii="Times New Roman" w:hAnsi="Times New Roman" w:cs="Times New Roman"/>
          <w:sz w:val="28"/>
          <w:szCs w:val="28"/>
        </w:rPr>
        <w:t xml:space="preserve"> </w:t>
      </w:r>
      <w:r w:rsidR="00AC0502" w:rsidRPr="00C55704">
        <w:rPr>
          <w:rFonts w:ascii="Times New Roman" w:hAnsi="Times New Roman" w:cs="Times New Roman"/>
          <w:sz w:val="28"/>
          <w:szCs w:val="28"/>
        </w:rPr>
        <w:t xml:space="preserve">My name is Dr. </w:t>
      </w:r>
      <w:proofErr w:type="spellStart"/>
      <w:r w:rsidR="00AC0502" w:rsidRPr="00C55704">
        <w:rPr>
          <w:rFonts w:ascii="Times New Roman" w:hAnsi="Times New Roman" w:cs="Times New Roman"/>
          <w:sz w:val="28"/>
          <w:szCs w:val="28"/>
        </w:rPr>
        <w:t>Akayleeya</w:t>
      </w:r>
      <w:proofErr w:type="spellEnd"/>
      <w:r w:rsidR="00AC0502" w:rsidRPr="00C55704">
        <w:rPr>
          <w:rFonts w:ascii="Times New Roman" w:hAnsi="Times New Roman" w:cs="Times New Roman"/>
          <w:sz w:val="28"/>
          <w:szCs w:val="28"/>
        </w:rPr>
        <w:t xml:space="preserve"> </w:t>
      </w:r>
      <w:proofErr w:type="spellStart"/>
      <w:r w:rsidR="00E62EB3" w:rsidRPr="00C55704">
        <w:rPr>
          <w:rFonts w:ascii="Times New Roman" w:hAnsi="Times New Roman" w:cs="Times New Roman"/>
          <w:sz w:val="28"/>
          <w:szCs w:val="28"/>
        </w:rPr>
        <w:t>Kennebrew</w:t>
      </w:r>
      <w:proofErr w:type="spellEnd"/>
      <w:r w:rsidR="005A3789">
        <w:rPr>
          <w:rFonts w:ascii="Times New Roman" w:hAnsi="Times New Roman" w:cs="Times New Roman"/>
          <w:sz w:val="28"/>
          <w:szCs w:val="28"/>
        </w:rPr>
        <w:t xml:space="preserve"> (ARJ Alumni)</w:t>
      </w:r>
      <w:r w:rsidR="00E62EB3" w:rsidRPr="00C55704">
        <w:rPr>
          <w:rFonts w:ascii="Times New Roman" w:hAnsi="Times New Roman" w:cs="Times New Roman"/>
          <w:sz w:val="28"/>
          <w:szCs w:val="28"/>
        </w:rPr>
        <w:t>,</w:t>
      </w:r>
      <w:r w:rsidR="00AC0502" w:rsidRPr="00C55704">
        <w:rPr>
          <w:rFonts w:ascii="Times New Roman" w:hAnsi="Times New Roman" w:cs="Times New Roman"/>
          <w:sz w:val="28"/>
          <w:szCs w:val="28"/>
        </w:rPr>
        <w:t xml:space="preserve"> and I am looking forward to being your teacher for th</w:t>
      </w:r>
      <w:r w:rsidR="00C63A73" w:rsidRPr="00C55704">
        <w:rPr>
          <w:rFonts w:ascii="Times New Roman" w:hAnsi="Times New Roman" w:cs="Times New Roman"/>
          <w:sz w:val="28"/>
          <w:szCs w:val="28"/>
        </w:rPr>
        <w:t>is</w:t>
      </w:r>
      <w:r w:rsidR="00AC0502" w:rsidRPr="00C55704">
        <w:rPr>
          <w:rFonts w:ascii="Times New Roman" w:hAnsi="Times New Roman" w:cs="Times New Roman"/>
          <w:sz w:val="28"/>
          <w:szCs w:val="28"/>
        </w:rPr>
        <w:t xml:space="preserve"> year. I have a </w:t>
      </w:r>
      <w:r w:rsidR="00E62EB3" w:rsidRPr="00C55704">
        <w:rPr>
          <w:rFonts w:ascii="Times New Roman" w:hAnsi="Times New Roman" w:cs="Times New Roman"/>
          <w:sz w:val="28"/>
          <w:szCs w:val="28"/>
        </w:rPr>
        <w:t>bachelor’s degree in biology</w:t>
      </w:r>
      <w:r w:rsidR="00AC0502" w:rsidRPr="00C55704">
        <w:rPr>
          <w:rFonts w:ascii="Times New Roman" w:hAnsi="Times New Roman" w:cs="Times New Roman"/>
          <w:sz w:val="28"/>
          <w:szCs w:val="28"/>
        </w:rPr>
        <w:t xml:space="preserve"> </w:t>
      </w:r>
      <w:r w:rsidR="00E62EB3" w:rsidRPr="00C55704">
        <w:rPr>
          <w:rFonts w:ascii="Times New Roman" w:hAnsi="Times New Roman" w:cs="Times New Roman"/>
          <w:sz w:val="28"/>
          <w:szCs w:val="28"/>
        </w:rPr>
        <w:t>(</w:t>
      </w:r>
      <w:r w:rsidR="00AC0502" w:rsidRPr="00C55704">
        <w:rPr>
          <w:rFonts w:ascii="Times New Roman" w:hAnsi="Times New Roman" w:cs="Times New Roman"/>
          <w:sz w:val="28"/>
          <w:szCs w:val="28"/>
        </w:rPr>
        <w:t>2011</w:t>
      </w:r>
      <w:r w:rsidR="00E62EB3" w:rsidRPr="00C55704">
        <w:rPr>
          <w:rFonts w:ascii="Times New Roman" w:hAnsi="Times New Roman" w:cs="Times New Roman"/>
          <w:sz w:val="28"/>
          <w:szCs w:val="28"/>
        </w:rPr>
        <w:t>)</w:t>
      </w:r>
      <w:r w:rsidR="00AC0502" w:rsidRPr="00C55704">
        <w:rPr>
          <w:rFonts w:ascii="Times New Roman" w:hAnsi="Times New Roman" w:cs="Times New Roman"/>
          <w:sz w:val="28"/>
          <w:szCs w:val="28"/>
        </w:rPr>
        <w:t xml:space="preserve"> and my Doctorate Degree in Pharmacy (PharmD) </w:t>
      </w:r>
      <w:r w:rsidR="004938A8" w:rsidRPr="00C55704">
        <w:rPr>
          <w:rFonts w:ascii="Times New Roman" w:hAnsi="Times New Roman" w:cs="Times New Roman"/>
          <w:sz w:val="28"/>
          <w:szCs w:val="28"/>
        </w:rPr>
        <w:t>(</w:t>
      </w:r>
      <w:r w:rsidR="00AC0502" w:rsidRPr="00C55704">
        <w:rPr>
          <w:rFonts w:ascii="Times New Roman" w:hAnsi="Times New Roman" w:cs="Times New Roman"/>
          <w:sz w:val="28"/>
          <w:szCs w:val="28"/>
        </w:rPr>
        <w:t>2016</w:t>
      </w:r>
      <w:r w:rsidR="004938A8" w:rsidRPr="00C55704">
        <w:rPr>
          <w:rFonts w:ascii="Times New Roman" w:hAnsi="Times New Roman" w:cs="Times New Roman"/>
          <w:sz w:val="28"/>
          <w:szCs w:val="28"/>
        </w:rPr>
        <w:t>).</w:t>
      </w:r>
    </w:p>
    <w:p w14:paraId="528C75C2" w14:textId="77777777" w:rsidR="009700D1" w:rsidRPr="003C39B6" w:rsidRDefault="00292EB4">
      <w:pPr>
        <w:rPr>
          <w:rFonts w:ascii="Times New Roman" w:hAnsi="Times New Roman" w:cs="Times New Roman"/>
          <w:b/>
          <w:bCs/>
          <w:sz w:val="24"/>
          <w:szCs w:val="24"/>
          <w:u w:val="single"/>
        </w:rPr>
      </w:pPr>
      <w:r w:rsidRPr="003C39B6">
        <w:rPr>
          <w:rFonts w:ascii="Times New Roman" w:hAnsi="Times New Roman" w:cs="Times New Roman"/>
          <w:b/>
          <w:bCs/>
          <w:sz w:val="24"/>
          <w:szCs w:val="24"/>
          <w:u w:val="single"/>
        </w:rPr>
        <w:t xml:space="preserve">Course Overview </w:t>
      </w:r>
    </w:p>
    <w:p w14:paraId="7B040372" w14:textId="1C3FB196" w:rsidR="00292EB4" w:rsidRPr="007040D8" w:rsidRDefault="009700D1" w:rsidP="009700D1">
      <w:pPr>
        <w:ind w:firstLine="720"/>
        <w:jc w:val="both"/>
        <w:rPr>
          <w:rFonts w:ascii="Times New Roman" w:hAnsi="Times New Roman" w:cs="Times New Roman"/>
          <w:b/>
          <w:bCs/>
          <w:sz w:val="22"/>
          <w:szCs w:val="22"/>
        </w:rPr>
      </w:pPr>
      <w:r w:rsidRPr="007040D8">
        <w:rPr>
          <w:rFonts w:ascii="Times New Roman" w:hAnsi="Times New Roman" w:cs="Times New Roman"/>
          <w:sz w:val="22"/>
          <w:szCs w:val="22"/>
        </w:rPr>
        <w:t>This course is designed to provide students interested in the careers that involve patient care with entry level skills most associated</w:t>
      </w:r>
      <w:r w:rsidRPr="007040D8">
        <w:rPr>
          <w:rFonts w:ascii="Times New Roman" w:hAnsi="Times New Roman" w:cs="Times New Roman"/>
          <w:spacing w:val="-8"/>
          <w:sz w:val="22"/>
          <w:szCs w:val="22"/>
        </w:rPr>
        <w:t xml:space="preserve"> </w:t>
      </w:r>
      <w:r w:rsidRPr="007040D8">
        <w:rPr>
          <w:rFonts w:ascii="Times New Roman" w:hAnsi="Times New Roman" w:cs="Times New Roman"/>
          <w:sz w:val="22"/>
          <w:szCs w:val="22"/>
        </w:rPr>
        <w:t>with</w:t>
      </w:r>
      <w:r w:rsidRPr="007040D8">
        <w:rPr>
          <w:rFonts w:ascii="Times New Roman" w:hAnsi="Times New Roman" w:cs="Times New Roman"/>
          <w:spacing w:val="-8"/>
          <w:sz w:val="22"/>
          <w:szCs w:val="22"/>
        </w:rPr>
        <w:t xml:space="preserve"> </w:t>
      </w:r>
      <w:r w:rsidRPr="007040D8">
        <w:rPr>
          <w:rFonts w:ascii="Times New Roman" w:hAnsi="Times New Roman" w:cs="Times New Roman"/>
          <w:sz w:val="22"/>
          <w:szCs w:val="22"/>
        </w:rPr>
        <w:t>the</w:t>
      </w:r>
      <w:r w:rsidRPr="007040D8">
        <w:rPr>
          <w:rFonts w:ascii="Times New Roman" w:hAnsi="Times New Roman" w:cs="Times New Roman"/>
          <w:spacing w:val="-7"/>
          <w:sz w:val="22"/>
          <w:szCs w:val="22"/>
        </w:rPr>
        <w:t xml:space="preserve"> </w:t>
      </w:r>
      <w:r w:rsidRPr="007040D8">
        <w:rPr>
          <w:rFonts w:ascii="Times New Roman" w:hAnsi="Times New Roman" w:cs="Times New Roman"/>
          <w:sz w:val="22"/>
          <w:szCs w:val="22"/>
        </w:rPr>
        <w:t>career</w:t>
      </w:r>
      <w:r w:rsidRPr="007040D8">
        <w:rPr>
          <w:rFonts w:ascii="Times New Roman" w:hAnsi="Times New Roman" w:cs="Times New Roman"/>
          <w:spacing w:val="-8"/>
          <w:sz w:val="22"/>
          <w:szCs w:val="22"/>
        </w:rPr>
        <w:t xml:space="preserve"> </w:t>
      </w:r>
      <w:r w:rsidRPr="007040D8">
        <w:rPr>
          <w:rFonts w:ascii="Times New Roman" w:hAnsi="Times New Roman" w:cs="Times New Roman"/>
          <w:sz w:val="22"/>
          <w:szCs w:val="22"/>
        </w:rPr>
        <w:t>Nursing</w:t>
      </w:r>
      <w:r w:rsidRPr="007040D8">
        <w:rPr>
          <w:rFonts w:ascii="Times New Roman" w:hAnsi="Times New Roman" w:cs="Times New Roman"/>
          <w:spacing w:val="-8"/>
          <w:sz w:val="22"/>
          <w:szCs w:val="22"/>
        </w:rPr>
        <w:t xml:space="preserve"> </w:t>
      </w:r>
      <w:r w:rsidRPr="007040D8">
        <w:rPr>
          <w:rFonts w:ascii="Times New Roman" w:hAnsi="Times New Roman" w:cs="Times New Roman"/>
          <w:sz w:val="22"/>
          <w:szCs w:val="22"/>
        </w:rPr>
        <w:t>Assistant.</w:t>
      </w:r>
      <w:r w:rsidRPr="007040D8">
        <w:rPr>
          <w:rFonts w:ascii="Times New Roman" w:hAnsi="Times New Roman" w:cs="Times New Roman"/>
          <w:spacing w:val="-9"/>
          <w:sz w:val="22"/>
          <w:szCs w:val="22"/>
        </w:rPr>
        <w:t xml:space="preserve"> </w:t>
      </w:r>
      <w:r w:rsidRPr="007040D8">
        <w:rPr>
          <w:rFonts w:ascii="Times New Roman" w:hAnsi="Times New Roman" w:cs="Times New Roman"/>
          <w:sz w:val="22"/>
          <w:szCs w:val="22"/>
        </w:rPr>
        <w:t>The students are required to meet both national and intrastate professional guidelines as designated by applicable regulatory agencies such as the Occupational Health and Safety Administration (OSHA), Center for Disease Control (CDC), and the Department of Health and Human Services (HHS) with a specific focus on the Omnibus Budget Reconciliation Act of 1987 (OBRA) and the Health Insurance Portability and Accountability Act of 1996 (HIPAA).</w:t>
      </w:r>
    </w:p>
    <w:p w14:paraId="1024D951" w14:textId="33BFC372" w:rsidR="00292EB4" w:rsidRDefault="00DE4EDC" w:rsidP="00ED577A">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Course Standards</w:t>
      </w:r>
    </w:p>
    <w:tbl>
      <w:tblPr>
        <w:tblStyle w:val="TableGrid"/>
        <w:tblW w:w="0" w:type="auto"/>
        <w:tblLook w:val="04A0" w:firstRow="1" w:lastRow="0" w:firstColumn="1" w:lastColumn="0" w:noHBand="0" w:noVBand="1"/>
      </w:tblPr>
      <w:tblGrid>
        <w:gridCol w:w="4675"/>
        <w:gridCol w:w="4675"/>
      </w:tblGrid>
      <w:tr w:rsidR="008372C7" w14:paraId="44FAFB7D" w14:textId="77777777" w:rsidTr="008372C7">
        <w:tc>
          <w:tcPr>
            <w:tcW w:w="4675" w:type="dxa"/>
          </w:tcPr>
          <w:p w14:paraId="3A0607E8" w14:textId="46676230" w:rsidR="008372C7" w:rsidRPr="00F16588" w:rsidRDefault="00F16588" w:rsidP="00F1658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Demonstrate employability skills</w:t>
            </w:r>
            <w:r w:rsidR="00883D3B">
              <w:rPr>
                <w:rFonts w:ascii="Times New Roman" w:hAnsi="Times New Roman" w:cs="Times New Roman"/>
                <w:sz w:val="24"/>
                <w:szCs w:val="24"/>
              </w:rPr>
              <w:t xml:space="preserve"> required by business and industry</w:t>
            </w:r>
          </w:p>
        </w:tc>
        <w:tc>
          <w:tcPr>
            <w:tcW w:w="4675" w:type="dxa"/>
          </w:tcPr>
          <w:p w14:paraId="146A16D7" w14:textId="1C5BB0AE" w:rsidR="008372C7" w:rsidRDefault="004B1F11" w:rsidP="00825706">
            <w:pPr>
              <w:rPr>
                <w:rFonts w:ascii="Times New Roman" w:hAnsi="Times New Roman" w:cs="Times New Roman"/>
                <w:sz w:val="24"/>
                <w:szCs w:val="24"/>
              </w:rPr>
            </w:pPr>
            <w:r>
              <w:rPr>
                <w:rFonts w:ascii="Times New Roman" w:hAnsi="Times New Roman" w:cs="Times New Roman"/>
                <w:sz w:val="24"/>
                <w:szCs w:val="24"/>
              </w:rPr>
              <w:t>9.</w:t>
            </w:r>
            <w:r w:rsidR="00012EAA">
              <w:rPr>
                <w:rFonts w:ascii="Times New Roman" w:hAnsi="Times New Roman" w:cs="Times New Roman"/>
                <w:sz w:val="24"/>
                <w:szCs w:val="24"/>
              </w:rPr>
              <w:t xml:space="preserve"> Adhere</w:t>
            </w:r>
            <w:r w:rsidR="004402C6">
              <w:rPr>
                <w:rFonts w:ascii="Times New Roman" w:hAnsi="Times New Roman" w:cs="Times New Roman"/>
                <w:sz w:val="24"/>
                <w:szCs w:val="24"/>
              </w:rPr>
              <w:t xml:space="preserve"> to regulations and practice appropriate safety measures in providing resident</w:t>
            </w:r>
            <w:r w:rsidR="0046548C">
              <w:rPr>
                <w:rFonts w:ascii="Times New Roman" w:hAnsi="Times New Roman" w:cs="Times New Roman"/>
                <w:sz w:val="24"/>
                <w:szCs w:val="24"/>
              </w:rPr>
              <w:t>/patient/client care.</w:t>
            </w:r>
          </w:p>
        </w:tc>
      </w:tr>
      <w:tr w:rsidR="008372C7" w14:paraId="4B9E13F9" w14:textId="77777777" w:rsidTr="008372C7">
        <w:tc>
          <w:tcPr>
            <w:tcW w:w="4675" w:type="dxa"/>
          </w:tcPr>
          <w:p w14:paraId="6B8ECBE4" w14:textId="503B18F8" w:rsidR="008372C7" w:rsidRPr="00883D3B" w:rsidRDefault="00362A1C" w:rsidP="00883D3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Examine</w:t>
            </w:r>
            <w:r w:rsidR="007C6029">
              <w:rPr>
                <w:rFonts w:ascii="Times New Roman" w:hAnsi="Times New Roman" w:cs="Times New Roman"/>
                <w:sz w:val="24"/>
                <w:szCs w:val="24"/>
              </w:rPr>
              <w:t xml:space="preserve"> the needs of the elderly and how those needs can impact their care and wellbeing</w:t>
            </w:r>
          </w:p>
        </w:tc>
        <w:tc>
          <w:tcPr>
            <w:tcW w:w="4675" w:type="dxa"/>
          </w:tcPr>
          <w:p w14:paraId="6030CFBB" w14:textId="556886E6" w:rsidR="008372C7" w:rsidRDefault="0046548C" w:rsidP="00825706">
            <w:pPr>
              <w:rPr>
                <w:rFonts w:ascii="Times New Roman" w:hAnsi="Times New Roman" w:cs="Times New Roman"/>
                <w:sz w:val="24"/>
                <w:szCs w:val="24"/>
              </w:rPr>
            </w:pPr>
            <w:r>
              <w:rPr>
                <w:rFonts w:ascii="Times New Roman" w:hAnsi="Times New Roman" w:cs="Times New Roman"/>
                <w:sz w:val="24"/>
                <w:szCs w:val="24"/>
              </w:rPr>
              <w:t xml:space="preserve">10. </w:t>
            </w:r>
            <w:r w:rsidR="00ED21E6">
              <w:rPr>
                <w:rFonts w:ascii="Times New Roman" w:hAnsi="Times New Roman" w:cs="Times New Roman"/>
                <w:sz w:val="24"/>
                <w:szCs w:val="24"/>
              </w:rPr>
              <w:t xml:space="preserve">Describe and </w:t>
            </w:r>
            <w:r w:rsidR="00777783">
              <w:rPr>
                <w:rFonts w:ascii="Times New Roman" w:hAnsi="Times New Roman" w:cs="Times New Roman"/>
                <w:sz w:val="24"/>
                <w:szCs w:val="24"/>
              </w:rPr>
              <w:t>demonstrate infection control practice</w:t>
            </w:r>
          </w:p>
        </w:tc>
      </w:tr>
      <w:tr w:rsidR="008372C7" w14:paraId="44E54CB6" w14:textId="77777777" w:rsidTr="008372C7">
        <w:tc>
          <w:tcPr>
            <w:tcW w:w="4675" w:type="dxa"/>
          </w:tcPr>
          <w:p w14:paraId="0A710589" w14:textId="2ABD67A1" w:rsidR="008372C7" w:rsidRPr="001351D6" w:rsidRDefault="001351D6" w:rsidP="001351D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Apply the employability skills required for proficiency working in the Patient Care field.</w:t>
            </w:r>
          </w:p>
        </w:tc>
        <w:tc>
          <w:tcPr>
            <w:tcW w:w="4675" w:type="dxa"/>
          </w:tcPr>
          <w:p w14:paraId="2CEE1696" w14:textId="630F45E3" w:rsidR="008372C7" w:rsidRDefault="00777783" w:rsidP="00825706">
            <w:pPr>
              <w:rPr>
                <w:rFonts w:ascii="Times New Roman" w:hAnsi="Times New Roman" w:cs="Times New Roman"/>
                <w:sz w:val="24"/>
                <w:szCs w:val="24"/>
              </w:rPr>
            </w:pPr>
            <w:r>
              <w:rPr>
                <w:rFonts w:ascii="Times New Roman" w:hAnsi="Times New Roman" w:cs="Times New Roman"/>
                <w:sz w:val="24"/>
                <w:szCs w:val="24"/>
              </w:rPr>
              <w:t>11.</w:t>
            </w:r>
            <w:r w:rsidR="009B6BAB">
              <w:rPr>
                <w:rFonts w:ascii="Times New Roman" w:hAnsi="Times New Roman" w:cs="Times New Roman"/>
                <w:sz w:val="24"/>
                <w:szCs w:val="24"/>
              </w:rPr>
              <w:t xml:space="preserve"> Examine the role and responsibility of the individual members of the healthcare team</w:t>
            </w:r>
            <w:r w:rsidR="00D6655D">
              <w:rPr>
                <w:rFonts w:ascii="Times New Roman" w:hAnsi="Times New Roman" w:cs="Times New Roman"/>
                <w:sz w:val="24"/>
                <w:szCs w:val="24"/>
              </w:rPr>
              <w:t>; and interact effectively and sensitively with all team members in promoting</w:t>
            </w:r>
            <w:r w:rsidR="00757E75">
              <w:rPr>
                <w:rFonts w:ascii="Times New Roman" w:hAnsi="Times New Roman" w:cs="Times New Roman"/>
                <w:sz w:val="24"/>
                <w:szCs w:val="24"/>
              </w:rPr>
              <w:t xml:space="preserve"> the delivery and quality.</w:t>
            </w:r>
          </w:p>
        </w:tc>
      </w:tr>
      <w:tr w:rsidR="008372C7" w14:paraId="37ADC00E" w14:textId="77777777" w:rsidTr="008372C7">
        <w:tc>
          <w:tcPr>
            <w:tcW w:w="4675" w:type="dxa"/>
          </w:tcPr>
          <w:p w14:paraId="2BBCC240" w14:textId="55FC554E" w:rsidR="008372C7" w:rsidRPr="00077AF7" w:rsidRDefault="00307CC4" w:rsidP="00077AF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Maintain resident/patient’s rights and practice resident</w:t>
            </w:r>
            <w:r w:rsidR="00184432">
              <w:rPr>
                <w:rFonts w:ascii="Times New Roman" w:hAnsi="Times New Roman" w:cs="Times New Roman"/>
                <w:sz w:val="24"/>
                <w:szCs w:val="24"/>
              </w:rPr>
              <w:t xml:space="preserve">/patient/client’s </w:t>
            </w:r>
            <w:r w:rsidR="00184432">
              <w:rPr>
                <w:rFonts w:ascii="Times New Roman" w:hAnsi="Times New Roman" w:cs="Times New Roman"/>
                <w:sz w:val="24"/>
                <w:szCs w:val="24"/>
              </w:rPr>
              <w:lastRenderedPageBreak/>
              <w:t>privacy, according</w:t>
            </w:r>
            <w:r w:rsidR="007E37EE">
              <w:rPr>
                <w:rFonts w:ascii="Times New Roman" w:hAnsi="Times New Roman" w:cs="Times New Roman"/>
                <w:sz w:val="24"/>
                <w:szCs w:val="24"/>
              </w:rPr>
              <w:t xml:space="preserve"> to Omnibus Budget Reconciliation Act (OBRA) and Health</w:t>
            </w:r>
            <w:r w:rsidR="00CA37AC">
              <w:rPr>
                <w:rFonts w:ascii="Times New Roman" w:hAnsi="Times New Roman" w:cs="Times New Roman"/>
                <w:sz w:val="24"/>
                <w:szCs w:val="24"/>
              </w:rPr>
              <w:t xml:space="preserve"> Insurance Portability and Accountability Act (HIPPA) guidelines</w:t>
            </w:r>
          </w:p>
        </w:tc>
        <w:tc>
          <w:tcPr>
            <w:tcW w:w="4675" w:type="dxa"/>
          </w:tcPr>
          <w:p w14:paraId="0374ECD1" w14:textId="4378D1CA" w:rsidR="008372C7" w:rsidRDefault="00757E75" w:rsidP="00825706">
            <w:pPr>
              <w:rPr>
                <w:rFonts w:ascii="Times New Roman" w:hAnsi="Times New Roman" w:cs="Times New Roman"/>
                <w:sz w:val="24"/>
                <w:szCs w:val="24"/>
              </w:rPr>
            </w:pPr>
            <w:r>
              <w:rPr>
                <w:rFonts w:ascii="Times New Roman" w:hAnsi="Times New Roman" w:cs="Times New Roman"/>
                <w:sz w:val="24"/>
                <w:szCs w:val="24"/>
              </w:rPr>
              <w:lastRenderedPageBreak/>
              <w:t>12. Utili</w:t>
            </w:r>
            <w:r w:rsidR="00100F34">
              <w:rPr>
                <w:rFonts w:ascii="Times New Roman" w:hAnsi="Times New Roman" w:cs="Times New Roman"/>
                <w:sz w:val="24"/>
                <w:szCs w:val="24"/>
              </w:rPr>
              <w:t>z</w:t>
            </w:r>
            <w:r>
              <w:rPr>
                <w:rFonts w:ascii="Times New Roman" w:hAnsi="Times New Roman" w:cs="Times New Roman"/>
                <w:sz w:val="24"/>
                <w:szCs w:val="24"/>
              </w:rPr>
              <w:t>e information on the resident/patient</w:t>
            </w:r>
            <w:r w:rsidR="00A228CD">
              <w:rPr>
                <w:rFonts w:ascii="Times New Roman" w:hAnsi="Times New Roman" w:cs="Times New Roman"/>
                <w:sz w:val="24"/>
                <w:szCs w:val="24"/>
              </w:rPr>
              <w:t xml:space="preserve">/client care plan to assist with </w:t>
            </w:r>
            <w:r w:rsidR="00A228CD">
              <w:rPr>
                <w:rFonts w:ascii="Times New Roman" w:hAnsi="Times New Roman" w:cs="Times New Roman"/>
                <w:sz w:val="24"/>
                <w:szCs w:val="24"/>
              </w:rPr>
              <w:lastRenderedPageBreak/>
              <w:t>Activities of</w:t>
            </w:r>
            <w:r w:rsidR="00100F34">
              <w:rPr>
                <w:rFonts w:ascii="Times New Roman" w:hAnsi="Times New Roman" w:cs="Times New Roman"/>
                <w:sz w:val="24"/>
                <w:szCs w:val="24"/>
              </w:rPr>
              <w:t xml:space="preserve"> Daily Living (ADL) skills while promoting the resident</w:t>
            </w:r>
            <w:r w:rsidR="00E72CF9">
              <w:rPr>
                <w:rFonts w:ascii="Times New Roman" w:hAnsi="Times New Roman" w:cs="Times New Roman"/>
                <w:sz w:val="24"/>
                <w:szCs w:val="24"/>
              </w:rPr>
              <w:t>’s/patient’s/client’s independence. In addition, beginning and ending procedures</w:t>
            </w:r>
            <w:r w:rsidR="00FF6D6C">
              <w:rPr>
                <w:rFonts w:ascii="Times New Roman" w:hAnsi="Times New Roman" w:cs="Times New Roman"/>
                <w:sz w:val="24"/>
                <w:szCs w:val="24"/>
              </w:rPr>
              <w:t xml:space="preserve"> should be properly sequenced and performed with all resident/patient</w:t>
            </w:r>
            <w:r w:rsidR="009103A2">
              <w:rPr>
                <w:rFonts w:ascii="Times New Roman" w:hAnsi="Times New Roman" w:cs="Times New Roman"/>
                <w:sz w:val="24"/>
                <w:szCs w:val="24"/>
              </w:rPr>
              <w:t>/client care.</w:t>
            </w:r>
          </w:p>
        </w:tc>
      </w:tr>
      <w:tr w:rsidR="008372C7" w14:paraId="2C31D6F7" w14:textId="77777777" w:rsidTr="008372C7">
        <w:tc>
          <w:tcPr>
            <w:tcW w:w="4675" w:type="dxa"/>
          </w:tcPr>
          <w:p w14:paraId="1FADA06C" w14:textId="15576548" w:rsidR="008372C7" w:rsidRPr="0073490C" w:rsidRDefault="0073490C" w:rsidP="0073490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Communicate effectively with residents</w:t>
            </w:r>
            <w:r w:rsidR="00413CE6">
              <w:rPr>
                <w:rFonts w:ascii="Times New Roman" w:hAnsi="Times New Roman" w:cs="Times New Roman"/>
                <w:sz w:val="24"/>
                <w:szCs w:val="24"/>
              </w:rPr>
              <w:t>/patients/clients’ healthcare team</w:t>
            </w:r>
            <w:r w:rsidR="00E957F1">
              <w:rPr>
                <w:rFonts w:ascii="Times New Roman" w:hAnsi="Times New Roman" w:cs="Times New Roman"/>
                <w:sz w:val="24"/>
                <w:szCs w:val="24"/>
              </w:rPr>
              <w:t xml:space="preserve"> members and resident</w:t>
            </w:r>
            <w:r w:rsidR="00BC7B40">
              <w:rPr>
                <w:rFonts w:ascii="Times New Roman" w:hAnsi="Times New Roman" w:cs="Times New Roman"/>
                <w:sz w:val="24"/>
                <w:szCs w:val="24"/>
              </w:rPr>
              <w:t>/patient/client</w:t>
            </w:r>
            <w:r w:rsidR="00084E6C">
              <w:rPr>
                <w:rFonts w:ascii="Times New Roman" w:hAnsi="Times New Roman" w:cs="Times New Roman"/>
                <w:sz w:val="24"/>
                <w:szCs w:val="24"/>
              </w:rPr>
              <w:t xml:space="preserve"> family or visitors using appropriate customer service skills</w:t>
            </w:r>
            <w:r w:rsidR="004B1F11">
              <w:rPr>
                <w:rFonts w:ascii="Times New Roman" w:hAnsi="Times New Roman" w:cs="Times New Roman"/>
                <w:sz w:val="24"/>
                <w:szCs w:val="24"/>
              </w:rPr>
              <w:t>.</w:t>
            </w:r>
          </w:p>
        </w:tc>
        <w:tc>
          <w:tcPr>
            <w:tcW w:w="4675" w:type="dxa"/>
          </w:tcPr>
          <w:p w14:paraId="62EFFFB6" w14:textId="710739BB" w:rsidR="008372C7" w:rsidRDefault="009103A2" w:rsidP="00825706">
            <w:pPr>
              <w:rPr>
                <w:rFonts w:ascii="Times New Roman" w:hAnsi="Times New Roman" w:cs="Times New Roman"/>
                <w:sz w:val="24"/>
                <w:szCs w:val="24"/>
              </w:rPr>
            </w:pPr>
            <w:r>
              <w:rPr>
                <w:rFonts w:ascii="Times New Roman" w:hAnsi="Times New Roman" w:cs="Times New Roman"/>
                <w:sz w:val="24"/>
                <w:szCs w:val="24"/>
              </w:rPr>
              <w:t>13.</w:t>
            </w:r>
            <w:r w:rsidR="00EE2F86">
              <w:rPr>
                <w:rFonts w:ascii="Times New Roman" w:hAnsi="Times New Roman" w:cs="Times New Roman"/>
                <w:sz w:val="24"/>
                <w:szCs w:val="24"/>
              </w:rPr>
              <w:t xml:space="preserve"> Perform basic patient care skills within the scope of practice for a nursing assistant while maintaining </w:t>
            </w:r>
            <w:r w:rsidR="00BC1528">
              <w:rPr>
                <w:rFonts w:ascii="Times New Roman" w:hAnsi="Times New Roman" w:cs="Times New Roman"/>
                <w:sz w:val="24"/>
                <w:szCs w:val="24"/>
              </w:rPr>
              <w:t>resident/patient</w:t>
            </w:r>
            <w:r w:rsidR="005B20B9">
              <w:rPr>
                <w:rFonts w:ascii="Times New Roman" w:hAnsi="Times New Roman" w:cs="Times New Roman"/>
                <w:sz w:val="24"/>
                <w:szCs w:val="24"/>
              </w:rPr>
              <w:t>/client rights, including beginning and ending procedures</w:t>
            </w:r>
            <w:r w:rsidR="0049220A">
              <w:rPr>
                <w:rFonts w:ascii="Times New Roman" w:hAnsi="Times New Roman" w:cs="Times New Roman"/>
                <w:sz w:val="24"/>
                <w:szCs w:val="24"/>
              </w:rPr>
              <w:t xml:space="preserve"> (i.e. washing hands, gathering equipment, identi</w:t>
            </w:r>
            <w:r w:rsidR="00B66A43">
              <w:rPr>
                <w:rFonts w:ascii="Times New Roman" w:hAnsi="Times New Roman" w:cs="Times New Roman"/>
                <w:sz w:val="24"/>
                <w:szCs w:val="24"/>
              </w:rPr>
              <w:t xml:space="preserve">fying client, providing privacy, </w:t>
            </w:r>
            <w:proofErr w:type="spellStart"/>
            <w:r w:rsidR="00B66A43">
              <w:rPr>
                <w:rFonts w:ascii="Times New Roman" w:hAnsi="Times New Roman" w:cs="Times New Roman"/>
                <w:sz w:val="24"/>
                <w:szCs w:val="24"/>
              </w:rPr>
              <w:t>etc</w:t>
            </w:r>
            <w:proofErr w:type="spellEnd"/>
            <w:r w:rsidR="00B66A43">
              <w:rPr>
                <w:rFonts w:ascii="Times New Roman" w:hAnsi="Times New Roman" w:cs="Times New Roman"/>
                <w:sz w:val="24"/>
                <w:szCs w:val="24"/>
              </w:rPr>
              <w:t>)</w:t>
            </w:r>
          </w:p>
        </w:tc>
      </w:tr>
      <w:tr w:rsidR="008372C7" w14:paraId="2FFC1886" w14:textId="77777777" w:rsidTr="008372C7">
        <w:tc>
          <w:tcPr>
            <w:tcW w:w="4675" w:type="dxa"/>
          </w:tcPr>
          <w:p w14:paraId="0F108026" w14:textId="3CA688AF" w:rsidR="008372C7" w:rsidRPr="006364BF" w:rsidRDefault="006364BF" w:rsidP="006364B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Demonstrate appropriate behaviors meeting mental health and social service needs of resident</w:t>
            </w:r>
            <w:r w:rsidR="009901FF">
              <w:rPr>
                <w:rFonts w:ascii="Times New Roman" w:hAnsi="Times New Roman" w:cs="Times New Roman"/>
                <w:sz w:val="24"/>
                <w:szCs w:val="24"/>
              </w:rPr>
              <w:t>/patient/client.</w:t>
            </w:r>
          </w:p>
        </w:tc>
        <w:tc>
          <w:tcPr>
            <w:tcW w:w="4675" w:type="dxa"/>
          </w:tcPr>
          <w:p w14:paraId="0710F10C" w14:textId="58D604F0" w:rsidR="008372C7" w:rsidRDefault="00226806" w:rsidP="00825706">
            <w:pPr>
              <w:rPr>
                <w:rFonts w:ascii="Times New Roman" w:hAnsi="Times New Roman" w:cs="Times New Roman"/>
                <w:sz w:val="24"/>
                <w:szCs w:val="24"/>
              </w:rPr>
            </w:pPr>
            <w:r>
              <w:rPr>
                <w:rFonts w:ascii="Times New Roman" w:hAnsi="Times New Roman" w:cs="Times New Roman"/>
                <w:sz w:val="24"/>
                <w:szCs w:val="24"/>
              </w:rPr>
              <w:t>14.</w:t>
            </w:r>
            <w:r w:rsidR="00214AAF">
              <w:rPr>
                <w:rFonts w:ascii="Times New Roman" w:hAnsi="Times New Roman" w:cs="Times New Roman"/>
                <w:sz w:val="24"/>
                <w:szCs w:val="24"/>
              </w:rPr>
              <w:t xml:space="preserve"> Assess, demonstrate, and inte</w:t>
            </w:r>
            <w:r w:rsidR="00D27908">
              <w:rPr>
                <w:rFonts w:ascii="Times New Roman" w:hAnsi="Times New Roman" w:cs="Times New Roman"/>
                <w:sz w:val="24"/>
                <w:szCs w:val="24"/>
              </w:rPr>
              <w:t>grate principals of resto</w:t>
            </w:r>
            <w:r w:rsidR="00E17906">
              <w:rPr>
                <w:rFonts w:ascii="Times New Roman" w:hAnsi="Times New Roman" w:cs="Times New Roman"/>
                <w:sz w:val="24"/>
                <w:szCs w:val="24"/>
              </w:rPr>
              <w:t>rative care for</w:t>
            </w:r>
            <w:r w:rsidR="005A54ED">
              <w:rPr>
                <w:rFonts w:ascii="Times New Roman" w:hAnsi="Times New Roman" w:cs="Times New Roman"/>
                <w:sz w:val="24"/>
                <w:szCs w:val="24"/>
              </w:rPr>
              <w:t xml:space="preserve"> the nursing assistant to include maintain</w:t>
            </w:r>
            <w:r w:rsidR="00B46C7F">
              <w:rPr>
                <w:rFonts w:ascii="Times New Roman" w:hAnsi="Times New Roman" w:cs="Times New Roman"/>
                <w:sz w:val="24"/>
                <w:szCs w:val="24"/>
              </w:rPr>
              <w:t>ing a resident’s rights.</w:t>
            </w:r>
          </w:p>
        </w:tc>
      </w:tr>
      <w:tr w:rsidR="008372C7" w14:paraId="4F038B7C" w14:textId="77777777" w:rsidTr="008372C7">
        <w:tc>
          <w:tcPr>
            <w:tcW w:w="4675" w:type="dxa"/>
          </w:tcPr>
          <w:p w14:paraId="7545AB3C" w14:textId="7EB5E600" w:rsidR="008372C7" w:rsidRPr="009901FF" w:rsidRDefault="00822FE1" w:rsidP="009901F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Analyze</w:t>
            </w:r>
            <w:r w:rsidR="00C044E8">
              <w:rPr>
                <w:rFonts w:ascii="Times New Roman" w:hAnsi="Times New Roman" w:cs="Times New Roman"/>
                <w:sz w:val="24"/>
                <w:szCs w:val="24"/>
              </w:rPr>
              <w:t xml:space="preserve"> the organizational structure of</w:t>
            </w:r>
            <w:r w:rsidR="003854CD">
              <w:rPr>
                <w:rFonts w:ascii="Times New Roman" w:hAnsi="Times New Roman" w:cs="Times New Roman"/>
                <w:sz w:val="24"/>
                <w:szCs w:val="24"/>
              </w:rPr>
              <w:t xml:space="preserve"> the nursing facility and adhere to policies and procedures.</w:t>
            </w:r>
          </w:p>
        </w:tc>
        <w:tc>
          <w:tcPr>
            <w:tcW w:w="4675" w:type="dxa"/>
          </w:tcPr>
          <w:p w14:paraId="0CC725D8" w14:textId="658D8FC5" w:rsidR="008372C7" w:rsidRDefault="00B46C7F" w:rsidP="00825706">
            <w:pPr>
              <w:rPr>
                <w:rFonts w:ascii="Times New Roman" w:hAnsi="Times New Roman" w:cs="Times New Roman"/>
                <w:sz w:val="24"/>
                <w:szCs w:val="24"/>
              </w:rPr>
            </w:pPr>
            <w:r>
              <w:rPr>
                <w:rFonts w:ascii="Times New Roman" w:hAnsi="Times New Roman" w:cs="Times New Roman"/>
                <w:sz w:val="24"/>
                <w:szCs w:val="24"/>
              </w:rPr>
              <w:t xml:space="preserve">15. </w:t>
            </w:r>
            <w:r w:rsidR="001E560A">
              <w:rPr>
                <w:rFonts w:ascii="Times New Roman" w:hAnsi="Times New Roman" w:cs="Times New Roman"/>
                <w:sz w:val="24"/>
                <w:szCs w:val="24"/>
              </w:rPr>
              <w:t xml:space="preserve">Cite evidence of the proper role of the </w:t>
            </w:r>
            <w:r w:rsidR="0082303D">
              <w:rPr>
                <w:rFonts w:ascii="Times New Roman" w:hAnsi="Times New Roman" w:cs="Times New Roman"/>
                <w:sz w:val="24"/>
                <w:szCs w:val="24"/>
              </w:rPr>
              <w:t>nursing assistant in a home health environment.</w:t>
            </w:r>
          </w:p>
        </w:tc>
      </w:tr>
      <w:tr w:rsidR="008372C7" w14:paraId="5CFD9171" w14:textId="77777777" w:rsidTr="008372C7">
        <w:tc>
          <w:tcPr>
            <w:tcW w:w="4675" w:type="dxa"/>
          </w:tcPr>
          <w:p w14:paraId="560B00D7" w14:textId="365AA8D7" w:rsidR="008372C7" w:rsidRPr="003854CD" w:rsidRDefault="00805FD3" w:rsidP="003854C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Adhere to the scope of practice for patient care assistant</w:t>
            </w:r>
            <w:r w:rsidR="009E51AE">
              <w:rPr>
                <w:rFonts w:ascii="Times New Roman" w:hAnsi="Times New Roman" w:cs="Times New Roman"/>
                <w:sz w:val="24"/>
                <w:szCs w:val="24"/>
              </w:rPr>
              <w:t xml:space="preserve"> and demonstrate appropriate actions while respecting a patient</w:t>
            </w:r>
            <w:r w:rsidR="00091A51">
              <w:rPr>
                <w:rFonts w:ascii="Times New Roman" w:hAnsi="Times New Roman" w:cs="Times New Roman"/>
                <w:sz w:val="24"/>
                <w:szCs w:val="24"/>
              </w:rPr>
              <w:t>’s right to privacy and proper treatment</w:t>
            </w:r>
            <w:r w:rsidR="00B11E83">
              <w:rPr>
                <w:rFonts w:ascii="Times New Roman" w:hAnsi="Times New Roman" w:cs="Times New Roman"/>
                <w:sz w:val="24"/>
                <w:szCs w:val="24"/>
              </w:rPr>
              <w:t>.</w:t>
            </w:r>
            <w:r>
              <w:rPr>
                <w:rFonts w:ascii="Times New Roman" w:hAnsi="Times New Roman" w:cs="Times New Roman"/>
                <w:sz w:val="24"/>
                <w:szCs w:val="24"/>
              </w:rPr>
              <w:t xml:space="preserve"> </w:t>
            </w:r>
          </w:p>
        </w:tc>
        <w:tc>
          <w:tcPr>
            <w:tcW w:w="4675" w:type="dxa"/>
          </w:tcPr>
          <w:p w14:paraId="7F2C2E6A" w14:textId="77777777" w:rsidR="008372C7" w:rsidRDefault="008372C7" w:rsidP="00825706">
            <w:pPr>
              <w:rPr>
                <w:rFonts w:ascii="Times New Roman" w:hAnsi="Times New Roman" w:cs="Times New Roman"/>
                <w:sz w:val="24"/>
                <w:szCs w:val="24"/>
              </w:rPr>
            </w:pPr>
          </w:p>
        </w:tc>
      </w:tr>
    </w:tbl>
    <w:p w14:paraId="1849E8D5" w14:textId="56038FF1" w:rsidR="00D91D8A" w:rsidRPr="00825706" w:rsidRDefault="00D91D8A" w:rsidP="00825706">
      <w:pPr>
        <w:spacing w:after="0"/>
        <w:rPr>
          <w:rFonts w:ascii="Times New Roman" w:hAnsi="Times New Roman" w:cs="Times New Roman"/>
          <w:sz w:val="24"/>
          <w:szCs w:val="24"/>
        </w:rPr>
      </w:pPr>
    </w:p>
    <w:p w14:paraId="02C20247" w14:textId="07797652" w:rsidR="00A86589" w:rsidRPr="003C39B6" w:rsidRDefault="008372C7" w:rsidP="00A86589">
      <w:pPr>
        <w:spacing w:after="0"/>
        <w:rPr>
          <w:rFonts w:ascii="Times New Roman" w:hAnsi="Times New Roman" w:cs="Times New Roman"/>
          <w:b/>
          <w:bCs/>
          <w:sz w:val="24"/>
          <w:szCs w:val="24"/>
          <w:u w:val="single"/>
        </w:rPr>
      </w:pPr>
      <w:r w:rsidRPr="003C39B6">
        <w:rPr>
          <w:rFonts w:ascii="Times New Roman" w:hAnsi="Times New Roman" w:cs="Times New Roman"/>
          <w:b/>
          <w:bCs/>
          <w:sz w:val="24"/>
          <w:szCs w:val="24"/>
          <w:u w:val="single"/>
        </w:rPr>
        <w:t>Launchpad</w:t>
      </w:r>
      <w:r w:rsidR="00A86589" w:rsidRPr="003C39B6">
        <w:rPr>
          <w:rFonts w:ascii="Times New Roman" w:hAnsi="Times New Roman" w:cs="Times New Roman"/>
          <w:b/>
          <w:bCs/>
          <w:sz w:val="24"/>
          <w:szCs w:val="24"/>
          <w:u w:val="single"/>
        </w:rPr>
        <w:t>, Canvas, and Textbook</w:t>
      </w:r>
    </w:p>
    <w:p w14:paraId="3621C40C" w14:textId="19B3729E" w:rsidR="00A86589" w:rsidRPr="00C55704" w:rsidRDefault="00A86589" w:rsidP="00A86589">
      <w:pPr>
        <w:pStyle w:val="ListParagraph"/>
        <w:numPr>
          <w:ilvl w:val="0"/>
          <w:numId w:val="4"/>
        </w:numPr>
        <w:rPr>
          <w:rFonts w:ascii="Times New Roman" w:hAnsi="Times New Roman" w:cs="Times New Roman"/>
          <w:b/>
          <w:bCs/>
          <w:sz w:val="22"/>
          <w:szCs w:val="22"/>
          <w:u w:val="single"/>
        </w:rPr>
      </w:pPr>
      <w:r w:rsidRPr="00C55704">
        <w:rPr>
          <w:rFonts w:ascii="Times New Roman" w:hAnsi="Times New Roman" w:cs="Times New Roman"/>
          <w:sz w:val="22"/>
          <w:szCs w:val="22"/>
        </w:rPr>
        <w:t xml:space="preserve">Launchpad is our single sign on platform. All the apps/webtools that students will access </w:t>
      </w:r>
      <w:r w:rsidR="000A26A5" w:rsidRPr="00C55704">
        <w:rPr>
          <w:rFonts w:ascii="Times New Roman" w:hAnsi="Times New Roman" w:cs="Times New Roman"/>
          <w:sz w:val="22"/>
          <w:szCs w:val="22"/>
        </w:rPr>
        <w:t>throughout</w:t>
      </w:r>
      <w:r w:rsidRPr="00C55704">
        <w:rPr>
          <w:rFonts w:ascii="Times New Roman" w:hAnsi="Times New Roman" w:cs="Times New Roman"/>
          <w:sz w:val="22"/>
          <w:szCs w:val="22"/>
        </w:rPr>
        <w:t xml:space="preserve"> the school year, in all their courses, can be found here. </w:t>
      </w:r>
    </w:p>
    <w:p w14:paraId="729766F0" w14:textId="0B5474D9" w:rsidR="00A86589" w:rsidRPr="008A5F9D" w:rsidRDefault="00A86589" w:rsidP="008A5F9D">
      <w:pPr>
        <w:pStyle w:val="ListParagraph"/>
        <w:numPr>
          <w:ilvl w:val="0"/>
          <w:numId w:val="4"/>
        </w:numPr>
        <w:rPr>
          <w:rFonts w:ascii="Times New Roman" w:hAnsi="Times New Roman" w:cs="Times New Roman"/>
          <w:b/>
          <w:bCs/>
          <w:sz w:val="22"/>
          <w:szCs w:val="22"/>
          <w:u w:val="single"/>
        </w:rPr>
      </w:pPr>
      <w:r w:rsidRPr="00C55704">
        <w:rPr>
          <w:rFonts w:ascii="Times New Roman" w:hAnsi="Times New Roman" w:cs="Times New Roman"/>
          <w:sz w:val="22"/>
          <w:szCs w:val="22"/>
        </w:rPr>
        <w:t>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w:t>
      </w:r>
    </w:p>
    <w:p w14:paraId="62532B3C" w14:textId="7FC20ED1" w:rsidR="00292EB4" w:rsidRPr="003C39B6" w:rsidRDefault="00292EB4" w:rsidP="00ED577A">
      <w:pPr>
        <w:spacing w:after="0"/>
        <w:rPr>
          <w:rFonts w:ascii="Times New Roman" w:hAnsi="Times New Roman" w:cs="Times New Roman"/>
          <w:b/>
          <w:bCs/>
          <w:sz w:val="24"/>
          <w:szCs w:val="24"/>
          <w:u w:val="single"/>
        </w:rPr>
      </w:pPr>
      <w:r w:rsidRPr="003C39B6">
        <w:rPr>
          <w:rFonts w:ascii="Times New Roman" w:hAnsi="Times New Roman" w:cs="Times New Roman"/>
          <w:b/>
          <w:bCs/>
          <w:sz w:val="24"/>
          <w:szCs w:val="24"/>
          <w:u w:val="single"/>
        </w:rPr>
        <w:t>Material</w:t>
      </w:r>
      <w:r w:rsidR="003170D1" w:rsidRPr="003C39B6">
        <w:rPr>
          <w:rFonts w:ascii="Times New Roman" w:hAnsi="Times New Roman" w:cs="Times New Roman"/>
          <w:b/>
          <w:bCs/>
          <w:sz w:val="24"/>
          <w:szCs w:val="24"/>
          <w:u w:val="single"/>
        </w:rPr>
        <w:t>s</w:t>
      </w:r>
      <w:r w:rsidRPr="003C39B6">
        <w:rPr>
          <w:rFonts w:ascii="Times New Roman" w:hAnsi="Times New Roman" w:cs="Times New Roman"/>
          <w:b/>
          <w:bCs/>
          <w:sz w:val="24"/>
          <w:szCs w:val="24"/>
          <w:u w:val="single"/>
        </w:rPr>
        <w:t xml:space="preserve"> List</w:t>
      </w:r>
    </w:p>
    <w:p w14:paraId="4311C628" w14:textId="0D2AFA38" w:rsidR="00767C81" w:rsidRPr="00C55704" w:rsidRDefault="00782892" w:rsidP="007E55E6">
      <w:pPr>
        <w:pStyle w:val="ListParagraph"/>
        <w:numPr>
          <w:ilvl w:val="0"/>
          <w:numId w:val="6"/>
        </w:numPr>
        <w:rPr>
          <w:rFonts w:ascii="Times New Roman" w:hAnsi="Times New Roman" w:cs="Times New Roman"/>
          <w:sz w:val="22"/>
          <w:szCs w:val="22"/>
        </w:rPr>
      </w:pPr>
      <w:r w:rsidRPr="00C55704">
        <w:rPr>
          <w:rFonts w:ascii="Times New Roman" w:hAnsi="Times New Roman" w:cs="Times New Roman"/>
          <w:sz w:val="22"/>
          <w:szCs w:val="22"/>
        </w:rPr>
        <w:t>3-ring binder</w:t>
      </w:r>
    </w:p>
    <w:p w14:paraId="55C111E8" w14:textId="77619D53" w:rsidR="00782892" w:rsidRPr="00C55704" w:rsidRDefault="00782892" w:rsidP="007E55E6">
      <w:pPr>
        <w:pStyle w:val="ListParagraph"/>
        <w:numPr>
          <w:ilvl w:val="0"/>
          <w:numId w:val="6"/>
        </w:numPr>
        <w:rPr>
          <w:rFonts w:ascii="Times New Roman" w:hAnsi="Times New Roman" w:cs="Times New Roman"/>
          <w:sz w:val="22"/>
          <w:szCs w:val="22"/>
        </w:rPr>
      </w:pPr>
      <w:r w:rsidRPr="00C55704">
        <w:rPr>
          <w:rFonts w:ascii="Times New Roman" w:hAnsi="Times New Roman" w:cs="Times New Roman"/>
          <w:sz w:val="22"/>
          <w:szCs w:val="22"/>
        </w:rPr>
        <w:t>Composition notebook</w:t>
      </w:r>
    </w:p>
    <w:p w14:paraId="065C9E6A" w14:textId="022510CE" w:rsidR="005C3964" w:rsidRPr="00C55704" w:rsidRDefault="005C3964" w:rsidP="007E55E6">
      <w:pPr>
        <w:pStyle w:val="ListParagraph"/>
        <w:numPr>
          <w:ilvl w:val="0"/>
          <w:numId w:val="6"/>
        </w:numPr>
        <w:rPr>
          <w:rFonts w:ascii="Times New Roman" w:hAnsi="Times New Roman" w:cs="Times New Roman"/>
          <w:sz w:val="22"/>
          <w:szCs w:val="22"/>
        </w:rPr>
      </w:pPr>
      <w:r w:rsidRPr="00C55704">
        <w:rPr>
          <w:rFonts w:ascii="Times New Roman" w:hAnsi="Times New Roman" w:cs="Times New Roman"/>
          <w:sz w:val="22"/>
          <w:szCs w:val="22"/>
        </w:rPr>
        <w:t>Paper</w:t>
      </w:r>
    </w:p>
    <w:p w14:paraId="6BE19B7D" w14:textId="744CA1EA" w:rsidR="005C3964" w:rsidRPr="00C55704" w:rsidRDefault="005C3964" w:rsidP="007E55E6">
      <w:pPr>
        <w:pStyle w:val="ListParagraph"/>
        <w:numPr>
          <w:ilvl w:val="0"/>
          <w:numId w:val="6"/>
        </w:numPr>
        <w:rPr>
          <w:rFonts w:ascii="Times New Roman" w:hAnsi="Times New Roman" w:cs="Times New Roman"/>
          <w:sz w:val="22"/>
          <w:szCs w:val="22"/>
        </w:rPr>
      </w:pPr>
      <w:r w:rsidRPr="00C55704">
        <w:rPr>
          <w:rFonts w:ascii="Times New Roman" w:hAnsi="Times New Roman" w:cs="Times New Roman"/>
          <w:sz w:val="22"/>
          <w:szCs w:val="22"/>
        </w:rPr>
        <w:t>Pencil or Pen (Blue or Black</w:t>
      </w:r>
      <w:r w:rsidR="008D20DF" w:rsidRPr="00C55704">
        <w:rPr>
          <w:rFonts w:ascii="Times New Roman" w:hAnsi="Times New Roman" w:cs="Times New Roman"/>
          <w:sz w:val="22"/>
          <w:szCs w:val="22"/>
        </w:rPr>
        <w:t xml:space="preserve"> ink</w:t>
      </w:r>
      <w:r w:rsidRPr="00C55704">
        <w:rPr>
          <w:rFonts w:ascii="Times New Roman" w:hAnsi="Times New Roman" w:cs="Times New Roman"/>
          <w:sz w:val="22"/>
          <w:szCs w:val="22"/>
        </w:rPr>
        <w:t>)</w:t>
      </w:r>
    </w:p>
    <w:p w14:paraId="200A2016" w14:textId="32886F5F" w:rsidR="008D20DF" w:rsidRPr="00C55704" w:rsidRDefault="008D20DF" w:rsidP="007E55E6">
      <w:pPr>
        <w:pStyle w:val="ListParagraph"/>
        <w:numPr>
          <w:ilvl w:val="0"/>
          <w:numId w:val="6"/>
        </w:numPr>
        <w:rPr>
          <w:rFonts w:ascii="Times New Roman" w:hAnsi="Times New Roman" w:cs="Times New Roman"/>
          <w:sz w:val="22"/>
          <w:szCs w:val="22"/>
        </w:rPr>
      </w:pPr>
      <w:r w:rsidRPr="00C55704">
        <w:rPr>
          <w:rFonts w:ascii="Times New Roman" w:hAnsi="Times New Roman" w:cs="Times New Roman"/>
          <w:sz w:val="22"/>
          <w:szCs w:val="22"/>
        </w:rPr>
        <w:t>Laptop</w:t>
      </w:r>
      <w:r w:rsidR="00DE6D1F">
        <w:rPr>
          <w:rFonts w:ascii="Times New Roman" w:hAnsi="Times New Roman" w:cs="Times New Roman"/>
          <w:sz w:val="22"/>
          <w:szCs w:val="22"/>
        </w:rPr>
        <w:t xml:space="preserve"> (ARJ issued)</w:t>
      </w:r>
    </w:p>
    <w:p w14:paraId="7B8DE297" w14:textId="77777777" w:rsidR="008B5A7F" w:rsidRDefault="008B5A7F" w:rsidP="00A86589">
      <w:pPr>
        <w:spacing w:after="0" w:line="240" w:lineRule="auto"/>
        <w:rPr>
          <w:rFonts w:ascii="Times New Roman" w:hAnsi="Times New Roman" w:cs="Times New Roman"/>
          <w:b/>
          <w:bCs/>
          <w:sz w:val="24"/>
          <w:szCs w:val="24"/>
          <w:u w:val="single"/>
        </w:rPr>
      </w:pPr>
    </w:p>
    <w:p w14:paraId="224F12F4" w14:textId="77777777" w:rsidR="008B5A7F" w:rsidRDefault="008B5A7F" w:rsidP="00A86589">
      <w:pPr>
        <w:spacing w:after="0" w:line="240" w:lineRule="auto"/>
        <w:rPr>
          <w:rFonts w:ascii="Times New Roman" w:hAnsi="Times New Roman" w:cs="Times New Roman"/>
          <w:b/>
          <w:bCs/>
          <w:sz w:val="24"/>
          <w:szCs w:val="24"/>
          <w:u w:val="single"/>
        </w:rPr>
      </w:pPr>
    </w:p>
    <w:p w14:paraId="0C14B390" w14:textId="77777777" w:rsidR="008B5A7F" w:rsidRDefault="008B5A7F" w:rsidP="00A86589">
      <w:pPr>
        <w:spacing w:after="0" w:line="240" w:lineRule="auto"/>
        <w:rPr>
          <w:rFonts w:ascii="Times New Roman" w:hAnsi="Times New Roman" w:cs="Times New Roman"/>
          <w:b/>
          <w:bCs/>
          <w:sz w:val="24"/>
          <w:szCs w:val="24"/>
          <w:u w:val="single"/>
        </w:rPr>
      </w:pPr>
    </w:p>
    <w:p w14:paraId="55A331FE" w14:textId="4E96D921" w:rsidR="00A86589" w:rsidRPr="00467E84" w:rsidRDefault="00292EB4" w:rsidP="00A86589">
      <w:pPr>
        <w:spacing w:after="0" w:line="240" w:lineRule="auto"/>
        <w:rPr>
          <w:rFonts w:ascii="Times New Roman" w:hAnsi="Times New Roman" w:cs="Times New Roman"/>
          <w:b/>
          <w:bCs/>
          <w:sz w:val="24"/>
          <w:szCs w:val="24"/>
          <w:u w:val="single"/>
        </w:rPr>
      </w:pPr>
      <w:r w:rsidRPr="00467E84">
        <w:rPr>
          <w:rFonts w:ascii="Times New Roman" w:hAnsi="Times New Roman" w:cs="Times New Roman"/>
          <w:b/>
          <w:bCs/>
          <w:sz w:val="24"/>
          <w:szCs w:val="24"/>
          <w:u w:val="single"/>
        </w:rPr>
        <w:lastRenderedPageBreak/>
        <w:t>Grading Policy</w:t>
      </w:r>
    </w:p>
    <w:p w14:paraId="3DC36322" w14:textId="146B2D54" w:rsidR="009C3F8C" w:rsidRPr="00E11B30" w:rsidRDefault="005C3964" w:rsidP="00A86589">
      <w:pPr>
        <w:spacing w:after="0" w:line="240" w:lineRule="auto"/>
        <w:rPr>
          <w:rFonts w:ascii="Times New Roman" w:hAnsi="Times New Roman" w:cs="Times New Roman"/>
          <w:color w:val="000000"/>
          <w:sz w:val="22"/>
          <w:szCs w:val="22"/>
        </w:rPr>
      </w:pPr>
      <w:r w:rsidRPr="00E11B30">
        <w:rPr>
          <w:rFonts w:ascii="Times New Roman" w:hAnsi="Times New Roman" w:cs="Times New Roman"/>
          <w:color w:val="000000"/>
          <w:sz w:val="22"/>
          <w:szCs w:val="22"/>
        </w:rPr>
        <w:t>S</w:t>
      </w:r>
      <w:r w:rsidR="009C3F8C" w:rsidRPr="00E11B30">
        <w:rPr>
          <w:rFonts w:ascii="Times New Roman" w:hAnsi="Times New Roman" w:cs="Times New Roman"/>
          <w:color w:val="000000"/>
          <w:sz w:val="22"/>
          <w:szCs w:val="22"/>
        </w:rPr>
        <w:t>tudent performance will be recorded and reported in all courses by numerical grades, based on a 100-point scale.</w:t>
      </w:r>
    </w:p>
    <w:p w14:paraId="0BBEE500" w14:textId="4FEB7B4B" w:rsidR="009C3F8C" w:rsidRPr="00E11B30" w:rsidRDefault="009C3F8C" w:rsidP="00920F9A">
      <w:pPr>
        <w:pStyle w:val="NormalWeb"/>
        <w:numPr>
          <w:ilvl w:val="0"/>
          <w:numId w:val="5"/>
        </w:numPr>
        <w:spacing w:before="0" w:beforeAutospacing="0"/>
        <w:rPr>
          <w:color w:val="000000"/>
          <w:sz w:val="22"/>
          <w:szCs w:val="22"/>
        </w:rPr>
      </w:pPr>
      <w:r w:rsidRPr="00E11B30">
        <w:rPr>
          <w:color w:val="000000"/>
          <w:sz w:val="22"/>
          <w:szCs w:val="22"/>
        </w:rPr>
        <w:t>Calculation of Final Grades will be determined by the cumulative semester average using the following criteria:</w:t>
      </w:r>
    </w:p>
    <w:tbl>
      <w:tblPr>
        <w:tblStyle w:val="TableGrid"/>
        <w:tblW w:w="0" w:type="auto"/>
        <w:tblInd w:w="48" w:type="dxa"/>
        <w:tblLook w:val="04A0" w:firstRow="1" w:lastRow="0" w:firstColumn="1" w:lastColumn="0" w:noHBand="0" w:noVBand="1"/>
      </w:tblPr>
      <w:tblGrid>
        <w:gridCol w:w="1927"/>
        <w:gridCol w:w="7375"/>
      </w:tblGrid>
      <w:tr w:rsidR="00994347" w14:paraId="5F5EECE0" w14:textId="77777777" w:rsidTr="00342B43">
        <w:tc>
          <w:tcPr>
            <w:tcW w:w="1927" w:type="dxa"/>
          </w:tcPr>
          <w:p w14:paraId="0D6602FF" w14:textId="6C2A706B" w:rsidR="00994347" w:rsidRDefault="00994347" w:rsidP="002D178C">
            <w:pPr>
              <w:pStyle w:val="NormalWeb"/>
              <w:spacing w:before="0" w:beforeAutospacing="0"/>
              <w:rPr>
                <w:color w:val="000000"/>
                <w:sz w:val="20"/>
                <w:szCs w:val="20"/>
              </w:rPr>
            </w:pPr>
            <w:r>
              <w:rPr>
                <w:color w:val="000000"/>
                <w:sz w:val="20"/>
                <w:szCs w:val="20"/>
              </w:rPr>
              <w:t>Minor Grades= 60%</w:t>
            </w:r>
          </w:p>
        </w:tc>
        <w:tc>
          <w:tcPr>
            <w:tcW w:w="7375" w:type="dxa"/>
          </w:tcPr>
          <w:p w14:paraId="1D8DAE28" w14:textId="4EDBF6E0" w:rsidR="002632F7" w:rsidRDefault="00C6478E" w:rsidP="002D178C">
            <w:pPr>
              <w:pStyle w:val="NormalWeb"/>
              <w:spacing w:before="0" w:beforeAutospacing="0"/>
              <w:rPr>
                <w:color w:val="000000"/>
                <w:sz w:val="20"/>
                <w:szCs w:val="20"/>
              </w:rPr>
            </w:pPr>
            <w:r>
              <w:rPr>
                <w:color w:val="000000"/>
                <w:sz w:val="20"/>
                <w:szCs w:val="20"/>
              </w:rPr>
              <w:t>Quizzes, Labs</w:t>
            </w:r>
            <w:r w:rsidR="00AB0149">
              <w:rPr>
                <w:color w:val="000000"/>
                <w:sz w:val="20"/>
                <w:szCs w:val="20"/>
              </w:rPr>
              <w:t>, Reflections journal,</w:t>
            </w:r>
            <w:r w:rsidR="001920AA">
              <w:rPr>
                <w:color w:val="000000"/>
                <w:sz w:val="20"/>
                <w:szCs w:val="20"/>
              </w:rPr>
              <w:t xml:space="preserve"> Discussion</w:t>
            </w:r>
            <w:r w:rsidR="00455502">
              <w:rPr>
                <w:color w:val="000000"/>
                <w:sz w:val="20"/>
                <w:szCs w:val="20"/>
              </w:rPr>
              <w:t>s</w:t>
            </w:r>
            <w:r w:rsidR="002A45B6">
              <w:rPr>
                <w:color w:val="000000"/>
                <w:sz w:val="20"/>
                <w:szCs w:val="20"/>
              </w:rPr>
              <w:t xml:space="preserve"> and other</w:t>
            </w:r>
            <w:r w:rsidR="00482ED6">
              <w:rPr>
                <w:color w:val="000000"/>
                <w:sz w:val="20"/>
                <w:szCs w:val="20"/>
              </w:rPr>
              <w:t xml:space="preserve"> graded assignments to assess certain standards in a unit of study</w:t>
            </w:r>
            <w:r w:rsidR="00482ED6" w:rsidRPr="00366E12">
              <w:rPr>
                <w:b/>
                <w:bCs/>
                <w:color w:val="000000"/>
                <w:sz w:val="20"/>
                <w:szCs w:val="20"/>
              </w:rPr>
              <w:t>.</w:t>
            </w:r>
            <w:r w:rsidR="00C829E4" w:rsidRPr="00366E12">
              <w:rPr>
                <w:b/>
                <w:bCs/>
                <w:color w:val="000000"/>
                <w:sz w:val="20"/>
                <w:szCs w:val="20"/>
              </w:rPr>
              <w:t xml:space="preserve"> </w:t>
            </w:r>
            <w:r w:rsidR="002632F7" w:rsidRPr="00366E12">
              <w:rPr>
                <w:b/>
                <w:bCs/>
                <w:color w:val="000000"/>
                <w:sz w:val="20"/>
                <w:szCs w:val="20"/>
              </w:rPr>
              <w:t xml:space="preserve">Minimum </w:t>
            </w:r>
            <w:r w:rsidR="00372BB9" w:rsidRPr="00366E12">
              <w:rPr>
                <w:b/>
                <w:bCs/>
                <w:color w:val="000000"/>
                <w:sz w:val="20"/>
                <w:szCs w:val="20"/>
              </w:rPr>
              <w:t>number of minor grades per 6-week</w:t>
            </w:r>
            <w:r w:rsidR="00B676C9" w:rsidRPr="00366E12">
              <w:rPr>
                <w:b/>
                <w:bCs/>
                <w:color w:val="000000"/>
                <w:sz w:val="20"/>
                <w:szCs w:val="20"/>
              </w:rPr>
              <w:t xml:space="preserve"> progress report period=5</w:t>
            </w:r>
          </w:p>
        </w:tc>
      </w:tr>
      <w:tr w:rsidR="00994347" w14:paraId="004FB0D3" w14:textId="77777777" w:rsidTr="00342B43">
        <w:tc>
          <w:tcPr>
            <w:tcW w:w="1927" w:type="dxa"/>
          </w:tcPr>
          <w:p w14:paraId="57B23DFE" w14:textId="5947AAD6" w:rsidR="00994347" w:rsidRDefault="001A5B86" w:rsidP="002D178C">
            <w:pPr>
              <w:pStyle w:val="NormalWeb"/>
              <w:spacing w:before="0" w:beforeAutospacing="0"/>
              <w:rPr>
                <w:color w:val="000000"/>
                <w:sz w:val="20"/>
                <w:szCs w:val="20"/>
              </w:rPr>
            </w:pPr>
            <w:r>
              <w:rPr>
                <w:color w:val="000000"/>
                <w:sz w:val="20"/>
                <w:szCs w:val="20"/>
              </w:rPr>
              <w:t>Major Grades= 40%</w:t>
            </w:r>
          </w:p>
        </w:tc>
        <w:tc>
          <w:tcPr>
            <w:tcW w:w="7375" w:type="dxa"/>
          </w:tcPr>
          <w:p w14:paraId="6C011356" w14:textId="760D7C44" w:rsidR="00994347" w:rsidRDefault="00B676C9" w:rsidP="002D178C">
            <w:pPr>
              <w:pStyle w:val="NormalWeb"/>
              <w:spacing w:before="0" w:beforeAutospacing="0"/>
              <w:rPr>
                <w:color w:val="000000"/>
                <w:sz w:val="20"/>
                <w:szCs w:val="20"/>
              </w:rPr>
            </w:pPr>
            <w:r>
              <w:rPr>
                <w:color w:val="000000"/>
                <w:sz w:val="20"/>
                <w:szCs w:val="20"/>
              </w:rPr>
              <w:t xml:space="preserve">Unit tests, </w:t>
            </w:r>
            <w:r w:rsidR="002A45B6">
              <w:rPr>
                <w:color w:val="000000"/>
                <w:sz w:val="20"/>
                <w:szCs w:val="20"/>
              </w:rPr>
              <w:t>project</w:t>
            </w:r>
            <w:r w:rsidR="000C0552">
              <w:rPr>
                <w:color w:val="000000"/>
                <w:sz w:val="20"/>
                <w:szCs w:val="20"/>
              </w:rPr>
              <w:t>-based assignments, and other culminating assessments to measure</w:t>
            </w:r>
            <w:r w:rsidR="00784FD1">
              <w:rPr>
                <w:color w:val="000000"/>
                <w:sz w:val="20"/>
                <w:szCs w:val="20"/>
              </w:rPr>
              <w:t xml:space="preserve"> mastery of standards</w:t>
            </w:r>
            <w:r w:rsidR="00072613">
              <w:rPr>
                <w:color w:val="000000"/>
                <w:sz w:val="20"/>
                <w:szCs w:val="20"/>
              </w:rPr>
              <w:t xml:space="preserve"> that comprise a unit of study.</w:t>
            </w:r>
            <w:r w:rsidR="00366E12">
              <w:rPr>
                <w:color w:val="000000"/>
                <w:sz w:val="20"/>
                <w:szCs w:val="20"/>
              </w:rPr>
              <w:t xml:space="preserve"> </w:t>
            </w:r>
            <w:r w:rsidR="00366E12" w:rsidRPr="00366E12">
              <w:rPr>
                <w:b/>
                <w:bCs/>
                <w:color w:val="000000"/>
                <w:sz w:val="20"/>
                <w:szCs w:val="20"/>
              </w:rPr>
              <w:t>Minimum number of major grades per 6-week progress report period =2</w:t>
            </w:r>
          </w:p>
        </w:tc>
      </w:tr>
    </w:tbl>
    <w:p w14:paraId="55932313" w14:textId="77777777" w:rsidR="0021731A" w:rsidRDefault="0021731A" w:rsidP="00A86589">
      <w:pPr>
        <w:spacing w:after="0"/>
        <w:rPr>
          <w:rFonts w:ascii="Times New Roman" w:hAnsi="Times New Roman" w:cs="Times New Roman"/>
          <w:b/>
          <w:bCs/>
          <w:sz w:val="24"/>
          <w:szCs w:val="24"/>
          <w:u w:val="single"/>
        </w:rPr>
      </w:pPr>
    </w:p>
    <w:p w14:paraId="73D2DDCC" w14:textId="301CA282" w:rsidR="00A86589" w:rsidRPr="00AC4E15" w:rsidRDefault="00292EB4" w:rsidP="00A86589">
      <w:pPr>
        <w:spacing w:after="0"/>
        <w:rPr>
          <w:rFonts w:ascii="Times New Roman" w:hAnsi="Times New Roman" w:cs="Times New Roman"/>
          <w:b/>
          <w:bCs/>
          <w:sz w:val="24"/>
          <w:szCs w:val="24"/>
          <w:u w:val="single"/>
        </w:rPr>
      </w:pPr>
      <w:r w:rsidRPr="00AC4E15">
        <w:rPr>
          <w:rFonts w:ascii="Times New Roman" w:hAnsi="Times New Roman" w:cs="Times New Roman"/>
          <w:b/>
          <w:bCs/>
          <w:sz w:val="24"/>
          <w:szCs w:val="24"/>
          <w:u w:val="single"/>
        </w:rPr>
        <w:t>Late/Missing Assignments</w:t>
      </w:r>
    </w:p>
    <w:p w14:paraId="14EA5F0D" w14:textId="1A3163EB" w:rsidR="00A86589" w:rsidRPr="00342B43" w:rsidRDefault="00A86589" w:rsidP="00342B43">
      <w:pPr>
        <w:spacing w:after="0"/>
        <w:jc w:val="both"/>
        <w:rPr>
          <w:rFonts w:ascii="Times New Roman" w:hAnsi="Times New Roman" w:cs="Times New Roman"/>
          <w:b/>
          <w:bCs/>
          <w:sz w:val="22"/>
          <w:szCs w:val="22"/>
          <w:u w:val="single"/>
        </w:rPr>
      </w:pPr>
      <w:r w:rsidRPr="00342B43">
        <w:rPr>
          <w:rFonts w:ascii="Times New Roman" w:eastAsia="Times New Roman" w:hAnsi="Times New Roman" w:cs="Times New Roman"/>
          <w:color w:val="000000"/>
          <w:sz w:val="22"/>
          <w:szCs w:val="22"/>
        </w:rPr>
        <w:t>Late work is defined as assignments that are submitted after the specified deadline. This does not apply to work submitted late due to absence from school. Students are expected to submit assignments on time.</w:t>
      </w:r>
    </w:p>
    <w:p w14:paraId="7E4D23CD" w14:textId="77777777" w:rsidR="00A86589" w:rsidRPr="00342B43" w:rsidRDefault="00A86589" w:rsidP="00342B43">
      <w:pPr>
        <w:spacing w:before="100" w:beforeAutospacing="1" w:after="100" w:afterAutospacing="1" w:line="240" w:lineRule="auto"/>
        <w:jc w:val="both"/>
        <w:rPr>
          <w:rFonts w:ascii="Times New Roman" w:eastAsia="Times New Roman" w:hAnsi="Times New Roman" w:cs="Times New Roman"/>
          <w:color w:val="000000"/>
          <w:sz w:val="22"/>
          <w:szCs w:val="22"/>
        </w:rPr>
      </w:pPr>
      <w:r w:rsidRPr="00342B43">
        <w:rPr>
          <w:rFonts w:ascii="Times New Roman" w:eastAsia="Times New Roman" w:hAnsi="Times New Roman" w:cs="Times New Roman"/>
          <w:color w:val="000000"/>
          <w:sz w:val="22"/>
          <w:szCs w:val="22"/>
        </w:rPr>
        <w:t>Multiple incidents of late work may result in teacher-student-parent conferences to examine and correct the student’s work habits through an academic contract.</w:t>
      </w:r>
    </w:p>
    <w:p w14:paraId="70636482" w14:textId="65D79E8E" w:rsidR="00A86589" w:rsidRPr="00342B43" w:rsidRDefault="00A86589" w:rsidP="00342B43">
      <w:pPr>
        <w:spacing w:before="100" w:beforeAutospacing="1" w:after="100" w:afterAutospacing="1" w:line="240" w:lineRule="auto"/>
        <w:jc w:val="both"/>
        <w:rPr>
          <w:rFonts w:ascii="Times New Roman" w:eastAsia="Times New Roman" w:hAnsi="Times New Roman" w:cs="Times New Roman"/>
          <w:color w:val="000000"/>
          <w:sz w:val="22"/>
          <w:szCs w:val="22"/>
        </w:rPr>
      </w:pPr>
      <w:r w:rsidRPr="00342B43">
        <w:rPr>
          <w:rFonts w:ascii="Times New Roman" w:eastAsia="Times New Roman" w:hAnsi="Times New Roman" w:cs="Times New Roman"/>
          <w:color w:val="000000"/>
          <w:sz w:val="22"/>
          <w:szCs w:val="22"/>
        </w:rPr>
        <w:t xml:space="preserve">Scores may </w:t>
      </w:r>
      <w:r w:rsidRPr="00342B43">
        <w:rPr>
          <w:rFonts w:ascii="Times New Roman" w:eastAsia="Times New Roman" w:hAnsi="Times New Roman" w:cs="Times New Roman"/>
          <w:b/>
          <w:bCs/>
          <w:color w:val="000000"/>
          <w:sz w:val="22"/>
          <w:szCs w:val="22"/>
        </w:rPr>
        <w:t>be reduced by 5% per school day for a 25% maximum</w:t>
      </w:r>
      <w:r w:rsidRPr="00342B43">
        <w:rPr>
          <w:rFonts w:ascii="Times New Roman" w:eastAsia="Times New Roman" w:hAnsi="Times New Roman" w:cs="Times New Roman"/>
          <w:color w:val="000000"/>
          <w:sz w:val="22"/>
          <w:szCs w:val="22"/>
        </w:rPr>
        <w:t xml:space="preserve"> reduction (five school days).</w:t>
      </w:r>
    </w:p>
    <w:p w14:paraId="3B2A250C" w14:textId="24A7D925" w:rsidR="00A86589" w:rsidRPr="00342B43" w:rsidRDefault="00A86589" w:rsidP="00342B43">
      <w:pPr>
        <w:spacing w:before="100" w:beforeAutospacing="1" w:after="100" w:afterAutospacing="1" w:line="240" w:lineRule="auto"/>
        <w:jc w:val="both"/>
        <w:rPr>
          <w:rFonts w:ascii="Times New Roman" w:hAnsi="Times New Roman" w:cs="Times New Roman"/>
          <w:b/>
          <w:bCs/>
          <w:sz w:val="22"/>
          <w:szCs w:val="22"/>
        </w:rPr>
      </w:pPr>
      <w:r w:rsidRPr="00342B43">
        <w:rPr>
          <w:rFonts w:ascii="Times New Roman" w:eastAsia="Times New Roman" w:hAnsi="Times New Roman" w:cs="Times New Roman"/>
          <w:b/>
          <w:bCs/>
          <w:color w:val="000000"/>
          <w:sz w:val="22"/>
          <w:szCs w:val="22"/>
        </w:rPr>
        <w:t>Late work submitted after the fifth school day will only be accepted at the teacher’s discretion.</w:t>
      </w:r>
    </w:p>
    <w:p w14:paraId="3837D5F2" w14:textId="2E326F26" w:rsidR="009C3F8C" w:rsidRPr="00AC4E15" w:rsidRDefault="009C3F8C" w:rsidP="00511CB3">
      <w:pPr>
        <w:spacing w:after="0"/>
        <w:rPr>
          <w:rFonts w:ascii="Times New Roman" w:hAnsi="Times New Roman" w:cs="Times New Roman"/>
          <w:b/>
          <w:bCs/>
          <w:sz w:val="24"/>
          <w:szCs w:val="24"/>
          <w:u w:val="single"/>
        </w:rPr>
      </w:pPr>
      <w:r w:rsidRPr="00AC4E15">
        <w:rPr>
          <w:rFonts w:ascii="Times New Roman" w:hAnsi="Times New Roman" w:cs="Times New Roman"/>
          <w:b/>
          <w:bCs/>
          <w:sz w:val="24"/>
          <w:szCs w:val="24"/>
          <w:u w:val="single"/>
        </w:rPr>
        <w:t>Relearn/Reassess</w:t>
      </w:r>
    </w:p>
    <w:p w14:paraId="59912889" w14:textId="21E60885" w:rsidR="00511CB3" w:rsidRPr="00342B43" w:rsidRDefault="00511CB3" w:rsidP="00342B43">
      <w:pPr>
        <w:jc w:val="both"/>
        <w:rPr>
          <w:rFonts w:ascii="Times New Roman" w:hAnsi="Times New Roman" w:cs="Times New Roman"/>
          <w:sz w:val="22"/>
          <w:szCs w:val="22"/>
        </w:rPr>
      </w:pPr>
      <w:r w:rsidRPr="00342B43">
        <w:rPr>
          <w:rFonts w:ascii="Times New Roman" w:hAnsi="Times New Roman" w:cs="Times New Roman"/>
          <w:sz w:val="22"/>
          <w:szCs w:val="22"/>
        </w:rPr>
        <w:t>Students who perform below 70% on a major assignment will be given the opportunity to relearn and reassess to show improvement in their mastery of the standard.</w:t>
      </w:r>
    </w:p>
    <w:p w14:paraId="58BD99EC" w14:textId="77777777" w:rsidR="00511CB3" w:rsidRPr="00342B43" w:rsidRDefault="00511CB3" w:rsidP="00342B43">
      <w:pPr>
        <w:jc w:val="both"/>
        <w:rPr>
          <w:rFonts w:ascii="Times New Roman" w:hAnsi="Times New Roman" w:cs="Times New Roman"/>
          <w:sz w:val="22"/>
          <w:szCs w:val="22"/>
        </w:rPr>
      </w:pPr>
      <w:r w:rsidRPr="00342B43">
        <w:rPr>
          <w:rFonts w:ascii="Times New Roman" w:hAnsi="Times New Roman" w:cs="Times New Roman"/>
          <w:sz w:val="22"/>
          <w:szCs w:val="22"/>
        </w:rPr>
        <w:t xml:space="preserve">Students will submit a Relearning Plan as part of this process. This plan should include: </w:t>
      </w:r>
    </w:p>
    <w:p w14:paraId="1C06803F" w14:textId="77777777" w:rsidR="00511CB3" w:rsidRPr="00342B43" w:rsidRDefault="00511CB3" w:rsidP="00342B43">
      <w:pPr>
        <w:pStyle w:val="ListParagraph"/>
        <w:numPr>
          <w:ilvl w:val="0"/>
          <w:numId w:val="2"/>
        </w:numPr>
        <w:jc w:val="both"/>
        <w:rPr>
          <w:rFonts w:ascii="Times New Roman" w:hAnsi="Times New Roman" w:cs="Times New Roman"/>
          <w:sz w:val="22"/>
          <w:szCs w:val="22"/>
        </w:rPr>
      </w:pPr>
      <w:r w:rsidRPr="00342B43">
        <w:rPr>
          <w:rFonts w:ascii="Times New Roman" w:hAnsi="Times New Roman" w:cs="Times New Roman"/>
          <w:sz w:val="22"/>
          <w:szCs w:val="22"/>
        </w:rPr>
        <w:t xml:space="preserve">Analysis of their errors or misconceptions on the previous major assignment. </w:t>
      </w:r>
    </w:p>
    <w:p w14:paraId="0527F0FA" w14:textId="77777777" w:rsidR="00511CB3" w:rsidRPr="00342B43" w:rsidRDefault="00511CB3" w:rsidP="00342B43">
      <w:pPr>
        <w:pStyle w:val="ListParagraph"/>
        <w:numPr>
          <w:ilvl w:val="0"/>
          <w:numId w:val="2"/>
        </w:numPr>
        <w:jc w:val="both"/>
        <w:rPr>
          <w:rFonts w:ascii="Times New Roman" w:hAnsi="Times New Roman" w:cs="Times New Roman"/>
          <w:sz w:val="22"/>
          <w:szCs w:val="22"/>
        </w:rPr>
      </w:pPr>
      <w:r w:rsidRPr="00342B43">
        <w:rPr>
          <w:rFonts w:ascii="Times New Roman" w:hAnsi="Times New Roman" w:cs="Times New Roman"/>
          <w:sz w:val="22"/>
          <w:szCs w:val="22"/>
        </w:rPr>
        <w:t xml:space="preserve">Complete assignments provided to relearn the content for mastery. Students may also attend a tutoring session. </w:t>
      </w:r>
    </w:p>
    <w:p w14:paraId="6E5770F6" w14:textId="77777777" w:rsidR="00511CB3" w:rsidRPr="00342B43" w:rsidRDefault="00511CB3" w:rsidP="00342B43">
      <w:pPr>
        <w:pStyle w:val="ListParagraph"/>
        <w:numPr>
          <w:ilvl w:val="0"/>
          <w:numId w:val="2"/>
        </w:numPr>
        <w:jc w:val="both"/>
        <w:rPr>
          <w:rFonts w:ascii="Times New Roman" w:hAnsi="Times New Roman" w:cs="Times New Roman"/>
          <w:sz w:val="22"/>
          <w:szCs w:val="22"/>
        </w:rPr>
      </w:pPr>
      <w:r w:rsidRPr="00342B43">
        <w:rPr>
          <w:rFonts w:ascii="Times New Roman" w:hAnsi="Times New Roman" w:cs="Times New Roman"/>
          <w:sz w:val="22"/>
          <w:szCs w:val="22"/>
        </w:rPr>
        <w:t xml:space="preserve">Complete and turn in any missing assignments. </w:t>
      </w:r>
    </w:p>
    <w:p w14:paraId="520F9E9D" w14:textId="77777777" w:rsidR="00511CB3" w:rsidRPr="00342B43" w:rsidRDefault="00511CB3" w:rsidP="00342B43">
      <w:pPr>
        <w:pStyle w:val="ListParagraph"/>
        <w:numPr>
          <w:ilvl w:val="0"/>
          <w:numId w:val="2"/>
        </w:numPr>
        <w:jc w:val="both"/>
        <w:rPr>
          <w:rFonts w:ascii="Times New Roman" w:hAnsi="Times New Roman" w:cs="Times New Roman"/>
          <w:sz w:val="22"/>
          <w:szCs w:val="22"/>
        </w:rPr>
      </w:pPr>
      <w:r w:rsidRPr="00342B43">
        <w:rPr>
          <w:rFonts w:ascii="Times New Roman" w:hAnsi="Times New Roman" w:cs="Times New Roman"/>
          <w:sz w:val="22"/>
          <w:szCs w:val="22"/>
        </w:rPr>
        <w:t xml:space="preserve">Commit to date(s) and time(s) to redo the assignment or retake the assessment. </w:t>
      </w:r>
    </w:p>
    <w:p w14:paraId="0D6DE48E" w14:textId="3706E01B" w:rsidR="00511CB3" w:rsidRPr="00342B43" w:rsidRDefault="00511CB3" w:rsidP="00342B43">
      <w:pPr>
        <w:pStyle w:val="ListParagraph"/>
        <w:numPr>
          <w:ilvl w:val="0"/>
          <w:numId w:val="2"/>
        </w:numPr>
        <w:jc w:val="both"/>
        <w:rPr>
          <w:rFonts w:ascii="Times New Roman" w:hAnsi="Times New Roman" w:cs="Times New Roman"/>
          <w:sz w:val="22"/>
          <w:szCs w:val="22"/>
        </w:rPr>
      </w:pPr>
      <w:r w:rsidRPr="00342B43">
        <w:rPr>
          <w:rFonts w:ascii="Times New Roman" w:hAnsi="Times New Roman" w:cs="Times New Roman"/>
          <w:sz w:val="22"/>
          <w:szCs w:val="22"/>
        </w:rPr>
        <w:t>Share the plan with their parent and teacher for approval and signatures.</w:t>
      </w:r>
    </w:p>
    <w:p w14:paraId="559B479A" w14:textId="1372A4B5" w:rsidR="00511CB3" w:rsidRPr="00342B43" w:rsidRDefault="00511CB3" w:rsidP="00342B43">
      <w:pPr>
        <w:jc w:val="both"/>
        <w:rPr>
          <w:rFonts w:ascii="Times New Roman" w:hAnsi="Times New Roman" w:cs="Times New Roman"/>
          <w:color w:val="000000"/>
          <w:sz w:val="22"/>
          <w:szCs w:val="22"/>
        </w:rPr>
      </w:pPr>
      <w:r w:rsidRPr="00342B43">
        <w:rPr>
          <w:rFonts w:ascii="Times New Roman" w:hAnsi="Times New Roman" w:cs="Times New Roman"/>
          <w:color w:val="000000"/>
          <w:sz w:val="22"/>
          <w:szCs w:val="22"/>
        </w:rPr>
        <w:t>Upon satisfactory completion of the plan, as determined by the teacher, student should be given a minimum of one opportunity to be reassessed.</w:t>
      </w:r>
    </w:p>
    <w:p w14:paraId="3D610DCF" w14:textId="1BB4E97B" w:rsidR="00511CB3" w:rsidRPr="00342B43" w:rsidRDefault="00511CB3" w:rsidP="00342B43">
      <w:pPr>
        <w:jc w:val="both"/>
        <w:rPr>
          <w:rFonts w:ascii="Times New Roman" w:hAnsi="Times New Roman" w:cs="Times New Roman"/>
          <w:sz w:val="22"/>
          <w:szCs w:val="22"/>
        </w:rPr>
      </w:pPr>
      <w:r w:rsidRPr="00342B43">
        <w:rPr>
          <w:rFonts w:ascii="Times New Roman" w:hAnsi="Times New Roman" w:cs="Times New Roman"/>
          <w:color w:val="000000"/>
          <w:sz w:val="22"/>
          <w:szCs w:val="22"/>
        </w:rPr>
        <w:t>Teachers should have discretion to determine if R&amp;R opportunities will be given for any minor assessment.</w:t>
      </w:r>
    </w:p>
    <w:p w14:paraId="6E3B32D4" w14:textId="77777777" w:rsidR="00A86589" w:rsidRPr="00AC4E15" w:rsidRDefault="00A86589" w:rsidP="00A86589">
      <w:pPr>
        <w:spacing w:before="100" w:beforeAutospacing="1" w:after="0" w:line="240" w:lineRule="auto"/>
        <w:rPr>
          <w:rFonts w:ascii="Times New Roman" w:hAnsi="Times New Roman" w:cs="Times New Roman"/>
          <w:b/>
          <w:bCs/>
          <w:sz w:val="24"/>
          <w:szCs w:val="24"/>
          <w:u w:val="single"/>
        </w:rPr>
      </w:pPr>
      <w:r w:rsidRPr="00AC4E15">
        <w:rPr>
          <w:rFonts w:ascii="Times New Roman" w:hAnsi="Times New Roman" w:cs="Times New Roman"/>
          <w:b/>
          <w:bCs/>
          <w:sz w:val="24"/>
          <w:szCs w:val="24"/>
          <w:u w:val="single"/>
        </w:rPr>
        <w:t xml:space="preserve">Tutoring </w:t>
      </w:r>
    </w:p>
    <w:p w14:paraId="4D8CC4B8" w14:textId="5BADBB8A" w:rsidR="00511CB3" w:rsidRPr="00375678" w:rsidRDefault="00A86589" w:rsidP="00A86589">
      <w:pPr>
        <w:spacing w:after="0" w:line="240" w:lineRule="auto"/>
        <w:rPr>
          <w:rFonts w:ascii="Times New Roman" w:hAnsi="Times New Roman" w:cs="Times New Roman"/>
          <w:sz w:val="22"/>
          <w:szCs w:val="22"/>
        </w:rPr>
      </w:pPr>
      <w:r w:rsidRPr="00375678">
        <w:rPr>
          <w:rFonts w:ascii="Times New Roman" w:hAnsi="Times New Roman" w:cs="Times New Roman"/>
          <w:sz w:val="22"/>
          <w:szCs w:val="22"/>
        </w:rPr>
        <w:t xml:space="preserve">Tutoring is available as needed by appointment only. </w:t>
      </w:r>
    </w:p>
    <w:p w14:paraId="33A4A2D9" w14:textId="38770A15" w:rsidR="00182632" w:rsidRPr="00375678" w:rsidRDefault="00182632" w:rsidP="00A86589">
      <w:pPr>
        <w:spacing w:after="0" w:line="240" w:lineRule="auto"/>
        <w:rPr>
          <w:rFonts w:ascii="Times New Roman" w:hAnsi="Times New Roman" w:cs="Times New Roman"/>
          <w:b/>
          <w:bCs/>
          <w:sz w:val="22"/>
          <w:szCs w:val="22"/>
        </w:rPr>
      </w:pPr>
      <w:r w:rsidRPr="00375678">
        <w:rPr>
          <w:rFonts w:ascii="Times New Roman" w:hAnsi="Times New Roman" w:cs="Times New Roman"/>
          <w:b/>
          <w:bCs/>
          <w:sz w:val="22"/>
          <w:szCs w:val="22"/>
        </w:rPr>
        <w:t xml:space="preserve">Tuesdays </w:t>
      </w:r>
      <w:r w:rsidR="003E1442">
        <w:rPr>
          <w:rFonts w:ascii="Times New Roman" w:hAnsi="Times New Roman" w:cs="Times New Roman"/>
          <w:b/>
          <w:bCs/>
          <w:sz w:val="22"/>
          <w:szCs w:val="22"/>
        </w:rPr>
        <w:t>3:30</w:t>
      </w:r>
      <w:r w:rsidRPr="00375678">
        <w:rPr>
          <w:rFonts w:ascii="Times New Roman" w:hAnsi="Times New Roman" w:cs="Times New Roman"/>
          <w:b/>
          <w:bCs/>
          <w:sz w:val="22"/>
          <w:szCs w:val="22"/>
        </w:rPr>
        <w:t>pm to 4pm</w:t>
      </w:r>
    </w:p>
    <w:p w14:paraId="1CD33FE7" w14:textId="77777777" w:rsidR="009523DC" w:rsidRDefault="009523DC" w:rsidP="00CC24EE">
      <w:pPr>
        <w:spacing w:after="0"/>
        <w:rPr>
          <w:rFonts w:ascii="Times New Roman" w:hAnsi="Times New Roman" w:cs="Times New Roman"/>
          <w:b/>
          <w:bCs/>
          <w:sz w:val="24"/>
          <w:szCs w:val="24"/>
          <w:u w:val="single"/>
        </w:rPr>
      </w:pPr>
    </w:p>
    <w:p w14:paraId="3BFDEA55" w14:textId="77777777" w:rsidR="00C34FFA" w:rsidRDefault="00C34FFA" w:rsidP="00CC24EE">
      <w:pPr>
        <w:spacing w:after="0"/>
        <w:rPr>
          <w:rFonts w:ascii="Times New Roman" w:hAnsi="Times New Roman" w:cs="Times New Roman"/>
          <w:b/>
          <w:bCs/>
          <w:sz w:val="24"/>
          <w:szCs w:val="24"/>
          <w:u w:val="single"/>
        </w:rPr>
      </w:pPr>
    </w:p>
    <w:p w14:paraId="3ED5180B" w14:textId="6177622B" w:rsidR="00292EB4" w:rsidRPr="00AC4E15" w:rsidRDefault="00292EB4" w:rsidP="00CC24EE">
      <w:pPr>
        <w:spacing w:after="0"/>
        <w:rPr>
          <w:rFonts w:ascii="Times New Roman" w:hAnsi="Times New Roman" w:cs="Times New Roman"/>
          <w:b/>
          <w:bCs/>
          <w:sz w:val="24"/>
          <w:szCs w:val="24"/>
          <w:u w:val="single"/>
        </w:rPr>
      </w:pPr>
      <w:r w:rsidRPr="00AC4E15">
        <w:rPr>
          <w:rFonts w:ascii="Times New Roman" w:hAnsi="Times New Roman" w:cs="Times New Roman"/>
          <w:b/>
          <w:bCs/>
          <w:sz w:val="24"/>
          <w:szCs w:val="24"/>
          <w:u w:val="single"/>
        </w:rPr>
        <w:lastRenderedPageBreak/>
        <w:t>Classroom Management Policy</w:t>
      </w:r>
    </w:p>
    <w:p w14:paraId="562F2DDB" w14:textId="09DD9C39" w:rsidR="003138C0" w:rsidRPr="003138C0" w:rsidRDefault="003138C0" w:rsidP="003138C0">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3"/>
        <w:gridCol w:w="4677"/>
      </w:tblGrid>
      <w:tr w:rsidR="003138C0" w14:paraId="09067707" w14:textId="77777777" w:rsidTr="003138C0">
        <w:tc>
          <w:tcPr>
            <w:tcW w:w="4788" w:type="dxa"/>
          </w:tcPr>
          <w:p w14:paraId="59DC0ED2" w14:textId="6B04BC25" w:rsidR="003138C0" w:rsidRPr="00375678" w:rsidRDefault="003138C0" w:rsidP="003138C0">
            <w:pPr>
              <w:rPr>
                <w:rFonts w:ascii="Times New Roman" w:hAnsi="Times New Roman" w:cs="Times New Roman"/>
                <w:b/>
                <w:bCs/>
                <w:sz w:val="20"/>
                <w:szCs w:val="20"/>
              </w:rPr>
            </w:pPr>
            <w:r w:rsidRPr="00375678">
              <w:rPr>
                <w:rFonts w:ascii="Times New Roman" w:hAnsi="Times New Roman" w:cs="Times New Roman"/>
                <w:b/>
                <w:bCs/>
                <w:sz w:val="22"/>
                <w:szCs w:val="22"/>
              </w:rPr>
              <w:t>Expectations</w:t>
            </w:r>
          </w:p>
        </w:tc>
        <w:tc>
          <w:tcPr>
            <w:tcW w:w="4788" w:type="dxa"/>
          </w:tcPr>
          <w:p w14:paraId="6A31869F" w14:textId="09E79406" w:rsidR="003138C0" w:rsidRPr="00375678" w:rsidRDefault="003138C0" w:rsidP="003138C0">
            <w:pPr>
              <w:rPr>
                <w:rFonts w:ascii="Times New Roman" w:hAnsi="Times New Roman" w:cs="Times New Roman"/>
                <w:b/>
                <w:bCs/>
                <w:sz w:val="20"/>
                <w:szCs w:val="20"/>
              </w:rPr>
            </w:pPr>
            <w:r w:rsidRPr="00375678">
              <w:rPr>
                <w:rFonts w:ascii="Times New Roman" w:hAnsi="Times New Roman" w:cs="Times New Roman"/>
                <w:b/>
                <w:bCs/>
                <w:sz w:val="22"/>
                <w:szCs w:val="22"/>
              </w:rPr>
              <w:t>Consequences</w:t>
            </w:r>
          </w:p>
        </w:tc>
      </w:tr>
      <w:tr w:rsidR="003138C0" w14:paraId="69E5FFD1" w14:textId="77777777" w:rsidTr="003138C0">
        <w:tc>
          <w:tcPr>
            <w:tcW w:w="4788" w:type="dxa"/>
          </w:tcPr>
          <w:p w14:paraId="68F7A67F" w14:textId="77FF1F05" w:rsidR="003138C0" w:rsidRPr="00632A54" w:rsidRDefault="003138C0" w:rsidP="003138C0">
            <w:pPr>
              <w:rPr>
                <w:rFonts w:ascii="Times New Roman" w:hAnsi="Times New Roman" w:cs="Times New Roman"/>
                <w:sz w:val="22"/>
                <w:szCs w:val="22"/>
              </w:rPr>
            </w:pPr>
            <w:r w:rsidRPr="00632A54">
              <w:rPr>
                <w:rFonts w:ascii="Times New Roman" w:hAnsi="Times New Roman" w:cs="Times New Roman"/>
                <w:sz w:val="22"/>
                <w:szCs w:val="22"/>
              </w:rPr>
              <w:t>Be on Time</w:t>
            </w:r>
            <w:r w:rsidR="00F13621" w:rsidRPr="00632A54">
              <w:rPr>
                <w:rFonts w:ascii="Times New Roman" w:hAnsi="Times New Roman" w:cs="Times New Roman"/>
                <w:sz w:val="22"/>
                <w:szCs w:val="22"/>
              </w:rPr>
              <w:t>!</w:t>
            </w:r>
          </w:p>
          <w:p w14:paraId="44F4F5DA" w14:textId="39A60D83" w:rsidR="003138C0" w:rsidRPr="00632A54" w:rsidRDefault="00F13621" w:rsidP="003138C0">
            <w:pPr>
              <w:rPr>
                <w:rFonts w:ascii="Times New Roman" w:hAnsi="Times New Roman" w:cs="Times New Roman"/>
                <w:sz w:val="22"/>
                <w:szCs w:val="22"/>
              </w:rPr>
            </w:pPr>
            <w:r w:rsidRPr="00632A54">
              <w:rPr>
                <w:rFonts w:ascii="Times New Roman" w:hAnsi="Times New Roman" w:cs="Times New Roman"/>
                <w:sz w:val="22"/>
                <w:szCs w:val="22"/>
              </w:rPr>
              <w:t>Be Prepared for class!</w:t>
            </w:r>
          </w:p>
          <w:p w14:paraId="4B2F3F35" w14:textId="77777777" w:rsidR="003138C0" w:rsidRDefault="003138C0" w:rsidP="003138C0">
            <w:pPr>
              <w:rPr>
                <w:rFonts w:ascii="Times New Roman" w:hAnsi="Times New Roman" w:cs="Times New Roman"/>
                <w:sz w:val="22"/>
                <w:szCs w:val="22"/>
              </w:rPr>
            </w:pPr>
            <w:r w:rsidRPr="00632A54">
              <w:rPr>
                <w:rFonts w:ascii="Times New Roman" w:hAnsi="Times New Roman" w:cs="Times New Roman"/>
                <w:sz w:val="22"/>
                <w:szCs w:val="22"/>
              </w:rPr>
              <w:t>Be Respectful</w:t>
            </w:r>
            <w:r w:rsidR="00F13621" w:rsidRPr="00632A54">
              <w:rPr>
                <w:rFonts w:ascii="Times New Roman" w:hAnsi="Times New Roman" w:cs="Times New Roman"/>
                <w:sz w:val="22"/>
                <w:szCs w:val="22"/>
              </w:rPr>
              <w:t>!</w:t>
            </w:r>
          </w:p>
          <w:p w14:paraId="58110548" w14:textId="04465323" w:rsidR="005A3789" w:rsidRPr="00632A54" w:rsidRDefault="005A3789" w:rsidP="003138C0">
            <w:pPr>
              <w:rPr>
                <w:rFonts w:ascii="Times New Roman" w:hAnsi="Times New Roman" w:cs="Times New Roman"/>
                <w:sz w:val="22"/>
                <w:szCs w:val="22"/>
              </w:rPr>
            </w:pPr>
            <w:r>
              <w:rPr>
                <w:rFonts w:ascii="Times New Roman" w:hAnsi="Times New Roman" w:cs="Times New Roman"/>
                <w:sz w:val="22"/>
                <w:szCs w:val="22"/>
              </w:rPr>
              <w:t>Stay on Task!</w:t>
            </w:r>
          </w:p>
        </w:tc>
        <w:tc>
          <w:tcPr>
            <w:tcW w:w="4788" w:type="dxa"/>
          </w:tcPr>
          <w:p w14:paraId="29B4A2E2" w14:textId="7BF03FE0" w:rsidR="003138C0" w:rsidRPr="00632A54" w:rsidRDefault="00F13621" w:rsidP="003138C0">
            <w:pPr>
              <w:rPr>
                <w:rFonts w:ascii="Times New Roman" w:hAnsi="Times New Roman" w:cs="Times New Roman"/>
                <w:sz w:val="22"/>
                <w:szCs w:val="22"/>
              </w:rPr>
            </w:pPr>
            <w:r w:rsidRPr="00632A54">
              <w:rPr>
                <w:rFonts w:ascii="Times New Roman" w:hAnsi="Times New Roman" w:cs="Times New Roman"/>
                <w:sz w:val="22"/>
                <w:szCs w:val="22"/>
              </w:rPr>
              <w:t>1</w:t>
            </w:r>
            <w:r w:rsidRPr="00632A54">
              <w:rPr>
                <w:rFonts w:ascii="Times New Roman" w:hAnsi="Times New Roman" w:cs="Times New Roman"/>
                <w:sz w:val="22"/>
                <w:szCs w:val="22"/>
                <w:vertAlign w:val="superscript"/>
              </w:rPr>
              <w:t>st</w:t>
            </w:r>
            <w:r w:rsidRPr="00632A54">
              <w:rPr>
                <w:rFonts w:ascii="Times New Roman" w:hAnsi="Times New Roman" w:cs="Times New Roman"/>
                <w:sz w:val="22"/>
                <w:szCs w:val="22"/>
              </w:rPr>
              <w:t xml:space="preserve"> Offense</w:t>
            </w:r>
            <w:r w:rsidR="00CD331A" w:rsidRPr="00632A54">
              <w:rPr>
                <w:rFonts w:ascii="Times New Roman" w:hAnsi="Times New Roman" w:cs="Times New Roman"/>
                <w:sz w:val="22"/>
                <w:szCs w:val="22"/>
              </w:rPr>
              <w:t xml:space="preserve"> </w:t>
            </w:r>
            <w:r w:rsidR="00A5074B" w:rsidRPr="00632A54">
              <w:rPr>
                <w:rFonts w:ascii="Times New Roman" w:hAnsi="Times New Roman" w:cs="Times New Roman"/>
                <w:sz w:val="22"/>
                <w:szCs w:val="22"/>
              </w:rPr>
              <w:t>Student</w:t>
            </w:r>
            <w:r w:rsidR="0046259A" w:rsidRPr="00632A54">
              <w:rPr>
                <w:rFonts w:ascii="Times New Roman" w:hAnsi="Times New Roman" w:cs="Times New Roman"/>
                <w:sz w:val="22"/>
                <w:szCs w:val="22"/>
              </w:rPr>
              <w:t xml:space="preserve"> Warning</w:t>
            </w:r>
          </w:p>
          <w:p w14:paraId="6CFA5D89" w14:textId="7A0F17A9" w:rsidR="0046259A" w:rsidRPr="00632A54" w:rsidRDefault="0046259A" w:rsidP="003138C0">
            <w:pPr>
              <w:rPr>
                <w:rFonts w:ascii="Times New Roman" w:hAnsi="Times New Roman" w:cs="Times New Roman"/>
                <w:sz w:val="22"/>
                <w:szCs w:val="22"/>
              </w:rPr>
            </w:pPr>
            <w:r w:rsidRPr="00632A54">
              <w:rPr>
                <w:rFonts w:ascii="Times New Roman" w:hAnsi="Times New Roman" w:cs="Times New Roman"/>
                <w:sz w:val="22"/>
                <w:szCs w:val="22"/>
              </w:rPr>
              <w:t>2</w:t>
            </w:r>
            <w:r w:rsidR="006F6320" w:rsidRPr="00632A54">
              <w:rPr>
                <w:rFonts w:ascii="Times New Roman" w:hAnsi="Times New Roman" w:cs="Times New Roman"/>
                <w:sz w:val="22"/>
                <w:szCs w:val="22"/>
                <w:vertAlign w:val="superscript"/>
              </w:rPr>
              <w:t>nd</w:t>
            </w:r>
            <w:r w:rsidR="006F6320" w:rsidRPr="00632A54">
              <w:rPr>
                <w:rFonts w:ascii="Times New Roman" w:hAnsi="Times New Roman" w:cs="Times New Roman"/>
                <w:sz w:val="22"/>
                <w:szCs w:val="22"/>
              </w:rPr>
              <w:t xml:space="preserve"> Offense</w:t>
            </w:r>
            <w:r w:rsidRPr="00632A54">
              <w:rPr>
                <w:rFonts w:ascii="Times New Roman" w:hAnsi="Times New Roman" w:cs="Times New Roman"/>
                <w:sz w:val="22"/>
                <w:szCs w:val="22"/>
              </w:rPr>
              <w:t xml:space="preserve"> S</w:t>
            </w:r>
            <w:r w:rsidR="00ED4644" w:rsidRPr="00632A54">
              <w:rPr>
                <w:rFonts w:ascii="Times New Roman" w:hAnsi="Times New Roman" w:cs="Times New Roman"/>
                <w:sz w:val="22"/>
                <w:szCs w:val="22"/>
              </w:rPr>
              <w:t>tudent Warning and Parent Contact</w:t>
            </w:r>
          </w:p>
          <w:p w14:paraId="6627A191" w14:textId="3F1789B2" w:rsidR="00ED4644" w:rsidRPr="00632A54" w:rsidRDefault="004B29D2" w:rsidP="003138C0">
            <w:pPr>
              <w:rPr>
                <w:rFonts w:ascii="Times New Roman" w:hAnsi="Times New Roman" w:cs="Times New Roman"/>
                <w:sz w:val="22"/>
                <w:szCs w:val="22"/>
              </w:rPr>
            </w:pPr>
            <w:r w:rsidRPr="00632A54">
              <w:rPr>
                <w:rFonts w:ascii="Times New Roman" w:hAnsi="Times New Roman" w:cs="Times New Roman"/>
                <w:sz w:val="22"/>
                <w:szCs w:val="22"/>
              </w:rPr>
              <w:t>3</w:t>
            </w:r>
            <w:r w:rsidR="006F6320" w:rsidRPr="00632A54">
              <w:rPr>
                <w:rFonts w:ascii="Times New Roman" w:hAnsi="Times New Roman" w:cs="Times New Roman"/>
                <w:sz w:val="22"/>
                <w:szCs w:val="22"/>
                <w:vertAlign w:val="superscript"/>
              </w:rPr>
              <w:t>rd</w:t>
            </w:r>
            <w:r w:rsidR="006F6320" w:rsidRPr="00632A54">
              <w:rPr>
                <w:rFonts w:ascii="Times New Roman" w:hAnsi="Times New Roman" w:cs="Times New Roman"/>
                <w:sz w:val="22"/>
                <w:szCs w:val="22"/>
              </w:rPr>
              <w:t xml:space="preserve"> Offense</w:t>
            </w:r>
            <w:r w:rsidR="00EB38C0" w:rsidRPr="00632A54">
              <w:rPr>
                <w:rFonts w:ascii="Times New Roman" w:hAnsi="Times New Roman" w:cs="Times New Roman"/>
                <w:sz w:val="22"/>
                <w:szCs w:val="22"/>
              </w:rPr>
              <w:t xml:space="preserve"> Parent phone call and Detention</w:t>
            </w:r>
          </w:p>
          <w:p w14:paraId="03C8A9B2" w14:textId="77777777" w:rsidR="00EB38C0" w:rsidRPr="00632A54" w:rsidRDefault="00EB38C0" w:rsidP="003138C0">
            <w:pPr>
              <w:rPr>
                <w:rFonts w:ascii="Times New Roman" w:hAnsi="Times New Roman" w:cs="Times New Roman"/>
                <w:sz w:val="22"/>
                <w:szCs w:val="22"/>
              </w:rPr>
            </w:pPr>
            <w:r w:rsidRPr="00632A54">
              <w:rPr>
                <w:rFonts w:ascii="Times New Roman" w:hAnsi="Times New Roman" w:cs="Times New Roman"/>
                <w:sz w:val="22"/>
                <w:szCs w:val="22"/>
              </w:rPr>
              <w:t>4</w:t>
            </w:r>
            <w:r w:rsidRPr="00632A54">
              <w:rPr>
                <w:rFonts w:ascii="Times New Roman" w:hAnsi="Times New Roman" w:cs="Times New Roman"/>
                <w:sz w:val="22"/>
                <w:szCs w:val="22"/>
                <w:vertAlign w:val="superscript"/>
              </w:rPr>
              <w:t>th</w:t>
            </w:r>
            <w:r w:rsidRPr="00632A54">
              <w:rPr>
                <w:rFonts w:ascii="Times New Roman" w:hAnsi="Times New Roman" w:cs="Times New Roman"/>
                <w:sz w:val="22"/>
                <w:szCs w:val="22"/>
              </w:rPr>
              <w:t xml:space="preserve"> Offense </w:t>
            </w:r>
            <w:r w:rsidR="00D01F28" w:rsidRPr="00632A54">
              <w:rPr>
                <w:rFonts w:ascii="Times New Roman" w:hAnsi="Times New Roman" w:cs="Times New Roman"/>
                <w:sz w:val="22"/>
                <w:szCs w:val="22"/>
              </w:rPr>
              <w:t>Parent conference and detention</w:t>
            </w:r>
          </w:p>
          <w:p w14:paraId="20048EC6" w14:textId="4F9A670D" w:rsidR="006720F3" w:rsidRPr="00632A54" w:rsidRDefault="006F6320" w:rsidP="003138C0">
            <w:pPr>
              <w:rPr>
                <w:rFonts w:ascii="Times New Roman" w:hAnsi="Times New Roman" w:cs="Times New Roman"/>
                <w:sz w:val="22"/>
                <w:szCs w:val="22"/>
              </w:rPr>
            </w:pPr>
            <w:r w:rsidRPr="00632A54">
              <w:rPr>
                <w:rFonts w:ascii="Times New Roman" w:hAnsi="Times New Roman" w:cs="Times New Roman"/>
                <w:sz w:val="22"/>
                <w:szCs w:val="22"/>
              </w:rPr>
              <w:t>5</w:t>
            </w:r>
            <w:r w:rsidRPr="00632A54">
              <w:rPr>
                <w:rFonts w:ascii="Times New Roman" w:hAnsi="Times New Roman" w:cs="Times New Roman"/>
                <w:sz w:val="22"/>
                <w:szCs w:val="22"/>
                <w:vertAlign w:val="superscript"/>
              </w:rPr>
              <w:t>th</w:t>
            </w:r>
            <w:r w:rsidRPr="00632A54">
              <w:rPr>
                <w:rFonts w:ascii="Times New Roman" w:hAnsi="Times New Roman" w:cs="Times New Roman"/>
                <w:sz w:val="22"/>
                <w:szCs w:val="22"/>
              </w:rPr>
              <w:t xml:space="preserve"> Offense Office Referral</w:t>
            </w:r>
          </w:p>
        </w:tc>
      </w:tr>
    </w:tbl>
    <w:p w14:paraId="0A92C703" w14:textId="15BEDC53" w:rsidR="003138C0" w:rsidRPr="003138C0" w:rsidRDefault="00B84D16" w:rsidP="003138C0">
      <w:pP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0288" behindDoc="1" locked="0" layoutInCell="1" allowOverlap="1" wp14:anchorId="1DB70477" wp14:editId="67D0D1D2">
            <wp:simplePos x="0" y="0"/>
            <wp:positionH relativeFrom="margin">
              <wp:align>center</wp:align>
            </wp:positionH>
            <wp:positionV relativeFrom="paragraph">
              <wp:posOffset>7620</wp:posOffset>
            </wp:positionV>
            <wp:extent cx="3192780" cy="3192780"/>
            <wp:effectExtent l="0" t="0" r="0" b="0"/>
            <wp:wrapNone/>
            <wp:docPr id="4" name="Graphic 4"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lassroom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92780" cy="3192780"/>
                    </a:xfrm>
                    <a:prstGeom prst="rect">
                      <a:avLst/>
                    </a:prstGeom>
                  </pic:spPr>
                </pic:pic>
              </a:graphicData>
            </a:graphic>
            <wp14:sizeRelH relativeFrom="margin">
              <wp14:pctWidth>0</wp14:pctWidth>
            </wp14:sizeRelH>
            <wp14:sizeRelV relativeFrom="margin">
              <wp14:pctHeight>0</wp14:pctHeight>
            </wp14:sizeRelV>
          </wp:anchor>
        </w:drawing>
      </w:r>
    </w:p>
    <w:sectPr w:rsidR="003138C0" w:rsidRPr="003138C0" w:rsidSect="005471D2">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13D8"/>
    <w:multiLevelType w:val="hybridMultilevel"/>
    <w:tmpl w:val="0B6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520E3"/>
    <w:multiLevelType w:val="hybridMultilevel"/>
    <w:tmpl w:val="A3DEF42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E7144"/>
    <w:multiLevelType w:val="hybridMultilevel"/>
    <w:tmpl w:val="5416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2455D"/>
    <w:multiLevelType w:val="hybridMultilevel"/>
    <w:tmpl w:val="964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E405F"/>
    <w:multiLevelType w:val="hybridMultilevel"/>
    <w:tmpl w:val="A19C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E4C6B"/>
    <w:multiLevelType w:val="hybridMultilevel"/>
    <w:tmpl w:val="B1E2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8"/>
  </w:num>
  <w:num w:numId="5">
    <w:abstractNumId w:val="5"/>
  </w:num>
  <w:num w:numId="6">
    <w:abstractNumId w:val="7"/>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B4"/>
    <w:rsid w:val="00012EAA"/>
    <w:rsid w:val="00072613"/>
    <w:rsid w:val="00077AF7"/>
    <w:rsid w:val="00084E6C"/>
    <w:rsid w:val="00091A51"/>
    <w:rsid w:val="000A26A5"/>
    <w:rsid w:val="000C0552"/>
    <w:rsid w:val="000F0004"/>
    <w:rsid w:val="00100F34"/>
    <w:rsid w:val="00116FAE"/>
    <w:rsid w:val="001351D5"/>
    <w:rsid w:val="001351D6"/>
    <w:rsid w:val="00182632"/>
    <w:rsid w:val="00184432"/>
    <w:rsid w:val="0018472E"/>
    <w:rsid w:val="001920AA"/>
    <w:rsid w:val="001A0B74"/>
    <w:rsid w:val="001A5B86"/>
    <w:rsid w:val="001B248E"/>
    <w:rsid w:val="001E560A"/>
    <w:rsid w:val="00214AAF"/>
    <w:rsid w:val="0021731A"/>
    <w:rsid w:val="00226806"/>
    <w:rsid w:val="002632F7"/>
    <w:rsid w:val="00281087"/>
    <w:rsid w:val="00292EB4"/>
    <w:rsid w:val="002A2E2B"/>
    <w:rsid w:val="002A45B6"/>
    <w:rsid w:val="002D178C"/>
    <w:rsid w:val="00307CC4"/>
    <w:rsid w:val="003138C0"/>
    <w:rsid w:val="003170D1"/>
    <w:rsid w:val="00342B43"/>
    <w:rsid w:val="00362A1C"/>
    <w:rsid w:val="00364E80"/>
    <w:rsid w:val="00366E12"/>
    <w:rsid w:val="00372BB9"/>
    <w:rsid w:val="00375678"/>
    <w:rsid w:val="003854CD"/>
    <w:rsid w:val="003C39B6"/>
    <w:rsid w:val="003D2C0E"/>
    <w:rsid w:val="003E1442"/>
    <w:rsid w:val="00413CE6"/>
    <w:rsid w:val="00417614"/>
    <w:rsid w:val="00435484"/>
    <w:rsid w:val="004402C6"/>
    <w:rsid w:val="00453489"/>
    <w:rsid w:val="00455502"/>
    <w:rsid w:val="0046259A"/>
    <w:rsid w:val="0046548C"/>
    <w:rsid w:val="00467E84"/>
    <w:rsid w:val="00482ED6"/>
    <w:rsid w:val="0049220A"/>
    <w:rsid w:val="004938A8"/>
    <w:rsid w:val="004B1F11"/>
    <w:rsid w:val="004B29D2"/>
    <w:rsid w:val="004F118D"/>
    <w:rsid w:val="00511CB3"/>
    <w:rsid w:val="00514BA0"/>
    <w:rsid w:val="005471D2"/>
    <w:rsid w:val="005A3789"/>
    <w:rsid w:val="005A54ED"/>
    <w:rsid w:val="005B20B9"/>
    <w:rsid w:val="005C3964"/>
    <w:rsid w:val="005F56FA"/>
    <w:rsid w:val="00605682"/>
    <w:rsid w:val="0061388D"/>
    <w:rsid w:val="00632A54"/>
    <w:rsid w:val="006364BF"/>
    <w:rsid w:val="00641C3C"/>
    <w:rsid w:val="006665FC"/>
    <w:rsid w:val="006720F3"/>
    <w:rsid w:val="00673470"/>
    <w:rsid w:val="00683444"/>
    <w:rsid w:val="006F6320"/>
    <w:rsid w:val="007040D8"/>
    <w:rsid w:val="0073490C"/>
    <w:rsid w:val="00757E75"/>
    <w:rsid w:val="00767C81"/>
    <w:rsid w:val="0077691C"/>
    <w:rsid w:val="00777783"/>
    <w:rsid w:val="007778A4"/>
    <w:rsid w:val="00782892"/>
    <w:rsid w:val="00784FD1"/>
    <w:rsid w:val="007B4CC1"/>
    <w:rsid w:val="007C6029"/>
    <w:rsid w:val="007E37EE"/>
    <w:rsid w:val="007E55E6"/>
    <w:rsid w:val="00805FD3"/>
    <w:rsid w:val="00822FE1"/>
    <w:rsid w:val="0082303D"/>
    <w:rsid w:val="00825706"/>
    <w:rsid w:val="008372C7"/>
    <w:rsid w:val="008401B0"/>
    <w:rsid w:val="00850BFF"/>
    <w:rsid w:val="00883D3B"/>
    <w:rsid w:val="008A5F9D"/>
    <w:rsid w:val="008A79B7"/>
    <w:rsid w:val="008B5A7F"/>
    <w:rsid w:val="008D20DF"/>
    <w:rsid w:val="009103A2"/>
    <w:rsid w:val="00920F9A"/>
    <w:rsid w:val="009523DC"/>
    <w:rsid w:val="009700D1"/>
    <w:rsid w:val="009901FF"/>
    <w:rsid w:val="00994347"/>
    <w:rsid w:val="009B6BAB"/>
    <w:rsid w:val="009C3F8C"/>
    <w:rsid w:val="009E51AE"/>
    <w:rsid w:val="00A228CD"/>
    <w:rsid w:val="00A5074B"/>
    <w:rsid w:val="00A664AF"/>
    <w:rsid w:val="00A86589"/>
    <w:rsid w:val="00AB0149"/>
    <w:rsid w:val="00AB0933"/>
    <w:rsid w:val="00AC0502"/>
    <w:rsid w:val="00AC4E15"/>
    <w:rsid w:val="00B00F41"/>
    <w:rsid w:val="00B11E83"/>
    <w:rsid w:val="00B4489B"/>
    <w:rsid w:val="00B46C7F"/>
    <w:rsid w:val="00B527C6"/>
    <w:rsid w:val="00B66A43"/>
    <w:rsid w:val="00B676C9"/>
    <w:rsid w:val="00B84D16"/>
    <w:rsid w:val="00BB65DD"/>
    <w:rsid w:val="00BC1528"/>
    <w:rsid w:val="00BC7B40"/>
    <w:rsid w:val="00BF50AD"/>
    <w:rsid w:val="00C044E8"/>
    <w:rsid w:val="00C34FFA"/>
    <w:rsid w:val="00C40C14"/>
    <w:rsid w:val="00C55704"/>
    <w:rsid w:val="00C63A73"/>
    <w:rsid w:val="00C6478E"/>
    <w:rsid w:val="00C829E4"/>
    <w:rsid w:val="00CA37AC"/>
    <w:rsid w:val="00CB3125"/>
    <w:rsid w:val="00CC24EE"/>
    <w:rsid w:val="00CD331A"/>
    <w:rsid w:val="00D01F28"/>
    <w:rsid w:val="00D27908"/>
    <w:rsid w:val="00D45BE9"/>
    <w:rsid w:val="00D51BDE"/>
    <w:rsid w:val="00D6655D"/>
    <w:rsid w:val="00D91D8A"/>
    <w:rsid w:val="00DB0B66"/>
    <w:rsid w:val="00DC505A"/>
    <w:rsid w:val="00DE4EDC"/>
    <w:rsid w:val="00DE6D1F"/>
    <w:rsid w:val="00E11B30"/>
    <w:rsid w:val="00E17906"/>
    <w:rsid w:val="00E62EB3"/>
    <w:rsid w:val="00E72CF9"/>
    <w:rsid w:val="00E957F1"/>
    <w:rsid w:val="00EB38C0"/>
    <w:rsid w:val="00ED21E6"/>
    <w:rsid w:val="00ED4644"/>
    <w:rsid w:val="00ED577A"/>
    <w:rsid w:val="00EE2514"/>
    <w:rsid w:val="00EE2F86"/>
    <w:rsid w:val="00F13621"/>
    <w:rsid w:val="00F16588"/>
    <w:rsid w:val="00F202F2"/>
    <w:rsid w:val="00F31D1E"/>
    <w:rsid w:val="00F646F7"/>
    <w:rsid w:val="00F6633C"/>
    <w:rsid w:val="00FF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E17D"/>
  <w15:chartTrackingRefBased/>
  <w15:docId w15:val="{CC827582-22C8-4B2A-8E73-60EE993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C3C"/>
  </w:style>
  <w:style w:type="paragraph" w:styleId="Heading1">
    <w:name w:val="heading 1"/>
    <w:basedOn w:val="Normal"/>
    <w:next w:val="Normal"/>
    <w:link w:val="Heading1Char"/>
    <w:uiPriority w:val="9"/>
    <w:qFormat/>
    <w:rsid w:val="00641C3C"/>
    <w:pPr>
      <w:keepNext/>
      <w:keepLines/>
      <w:spacing w:before="320" w:after="80" w:line="240" w:lineRule="auto"/>
      <w:jc w:val="center"/>
      <w:outlineLvl w:val="0"/>
    </w:pPr>
    <w:rPr>
      <w:rFonts w:asciiTheme="majorHAnsi" w:eastAsiaTheme="majorEastAsia" w:hAnsiTheme="majorHAnsi" w:cstheme="majorBidi"/>
      <w:color w:val="864EA8" w:themeColor="accent1" w:themeShade="BF"/>
      <w:sz w:val="40"/>
      <w:szCs w:val="40"/>
    </w:rPr>
  </w:style>
  <w:style w:type="paragraph" w:styleId="Heading2">
    <w:name w:val="heading 2"/>
    <w:basedOn w:val="Normal"/>
    <w:next w:val="Normal"/>
    <w:link w:val="Heading2Char"/>
    <w:uiPriority w:val="9"/>
    <w:semiHidden/>
    <w:unhideWhenUsed/>
    <w:qFormat/>
    <w:rsid w:val="00641C3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41C3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41C3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41C3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41C3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41C3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41C3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41C3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F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1CB3"/>
    <w:pPr>
      <w:ind w:left="720"/>
      <w:contextualSpacing/>
    </w:pPr>
  </w:style>
  <w:style w:type="character" w:styleId="Hyperlink">
    <w:name w:val="Hyperlink"/>
    <w:basedOn w:val="DefaultParagraphFont"/>
    <w:uiPriority w:val="99"/>
    <w:unhideWhenUsed/>
    <w:rsid w:val="00C40C14"/>
    <w:rPr>
      <w:color w:val="69A020" w:themeColor="hyperlink"/>
      <w:u w:val="single"/>
    </w:rPr>
  </w:style>
  <w:style w:type="character" w:styleId="UnresolvedMention">
    <w:name w:val="Unresolved Mention"/>
    <w:basedOn w:val="DefaultParagraphFont"/>
    <w:uiPriority w:val="99"/>
    <w:semiHidden/>
    <w:unhideWhenUsed/>
    <w:rsid w:val="00C40C14"/>
    <w:rPr>
      <w:color w:val="605E5C"/>
      <w:shd w:val="clear" w:color="auto" w:fill="E1DFDD"/>
    </w:rPr>
  </w:style>
  <w:style w:type="character" w:styleId="Strong">
    <w:name w:val="Strong"/>
    <w:basedOn w:val="DefaultParagraphFont"/>
    <w:uiPriority w:val="22"/>
    <w:qFormat/>
    <w:rsid w:val="00641C3C"/>
    <w:rPr>
      <w:b/>
      <w:bCs/>
    </w:rPr>
  </w:style>
  <w:style w:type="paragraph" w:styleId="Title">
    <w:name w:val="Title"/>
    <w:basedOn w:val="Normal"/>
    <w:next w:val="Normal"/>
    <w:link w:val="TitleChar"/>
    <w:uiPriority w:val="10"/>
    <w:qFormat/>
    <w:rsid w:val="00641C3C"/>
    <w:pPr>
      <w:pBdr>
        <w:top w:val="single" w:sz="6" w:space="8" w:color="5D739A" w:themeColor="accent3"/>
        <w:bottom w:val="single" w:sz="6" w:space="8" w:color="5D739A" w:themeColor="accent3"/>
      </w:pBdr>
      <w:spacing w:after="400" w:line="240" w:lineRule="auto"/>
      <w:contextualSpacing/>
      <w:jc w:val="center"/>
    </w:pPr>
    <w:rPr>
      <w:rFonts w:asciiTheme="majorHAnsi" w:eastAsiaTheme="majorEastAsia" w:hAnsiTheme="majorHAnsi" w:cstheme="majorBidi"/>
      <w:caps/>
      <w:color w:val="373545" w:themeColor="text2"/>
      <w:spacing w:val="30"/>
      <w:sz w:val="72"/>
      <w:szCs w:val="72"/>
    </w:rPr>
  </w:style>
  <w:style w:type="character" w:customStyle="1" w:styleId="TitleChar">
    <w:name w:val="Title Char"/>
    <w:basedOn w:val="DefaultParagraphFont"/>
    <w:link w:val="Title"/>
    <w:uiPriority w:val="10"/>
    <w:rsid w:val="00641C3C"/>
    <w:rPr>
      <w:rFonts w:asciiTheme="majorHAnsi" w:eastAsiaTheme="majorEastAsia" w:hAnsiTheme="majorHAnsi" w:cstheme="majorBidi"/>
      <w:caps/>
      <w:color w:val="373545" w:themeColor="text2"/>
      <w:spacing w:val="30"/>
      <w:sz w:val="72"/>
      <w:szCs w:val="72"/>
    </w:rPr>
  </w:style>
  <w:style w:type="table" w:styleId="TableGrid">
    <w:name w:val="Table Grid"/>
    <w:basedOn w:val="TableNormal"/>
    <w:uiPriority w:val="39"/>
    <w:rsid w:val="0031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1C3C"/>
    <w:rPr>
      <w:rFonts w:asciiTheme="majorHAnsi" w:eastAsiaTheme="majorEastAsia" w:hAnsiTheme="majorHAnsi" w:cstheme="majorBidi"/>
      <w:color w:val="864EA8" w:themeColor="accent1" w:themeShade="BF"/>
      <w:sz w:val="40"/>
      <w:szCs w:val="40"/>
    </w:rPr>
  </w:style>
  <w:style w:type="character" w:customStyle="1" w:styleId="Heading2Char">
    <w:name w:val="Heading 2 Char"/>
    <w:basedOn w:val="DefaultParagraphFont"/>
    <w:link w:val="Heading2"/>
    <w:uiPriority w:val="9"/>
    <w:semiHidden/>
    <w:rsid w:val="00641C3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41C3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41C3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41C3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41C3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41C3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41C3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41C3C"/>
    <w:rPr>
      <w:b/>
      <w:bCs/>
      <w:i/>
      <w:iCs/>
    </w:rPr>
  </w:style>
  <w:style w:type="paragraph" w:styleId="Caption">
    <w:name w:val="caption"/>
    <w:basedOn w:val="Normal"/>
    <w:next w:val="Normal"/>
    <w:uiPriority w:val="35"/>
    <w:semiHidden/>
    <w:unhideWhenUsed/>
    <w:qFormat/>
    <w:rsid w:val="00641C3C"/>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641C3C"/>
    <w:pPr>
      <w:numPr>
        <w:ilvl w:val="1"/>
      </w:numPr>
      <w:jc w:val="center"/>
    </w:pPr>
    <w:rPr>
      <w:color w:val="373545" w:themeColor="text2"/>
      <w:sz w:val="28"/>
      <w:szCs w:val="28"/>
    </w:rPr>
  </w:style>
  <w:style w:type="character" w:customStyle="1" w:styleId="SubtitleChar">
    <w:name w:val="Subtitle Char"/>
    <w:basedOn w:val="DefaultParagraphFont"/>
    <w:link w:val="Subtitle"/>
    <w:uiPriority w:val="11"/>
    <w:rsid w:val="00641C3C"/>
    <w:rPr>
      <w:color w:val="373545" w:themeColor="text2"/>
      <w:sz w:val="28"/>
      <w:szCs w:val="28"/>
    </w:rPr>
  </w:style>
  <w:style w:type="character" w:styleId="Emphasis">
    <w:name w:val="Emphasis"/>
    <w:basedOn w:val="DefaultParagraphFont"/>
    <w:uiPriority w:val="20"/>
    <w:qFormat/>
    <w:rsid w:val="00641C3C"/>
    <w:rPr>
      <w:i/>
      <w:iCs/>
      <w:color w:val="000000" w:themeColor="text1"/>
    </w:rPr>
  </w:style>
  <w:style w:type="paragraph" w:styleId="NoSpacing">
    <w:name w:val="No Spacing"/>
    <w:uiPriority w:val="1"/>
    <w:qFormat/>
    <w:rsid w:val="00641C3C"/>
    <w:pPr>
      <w:spacing w:after="0" w:line="240" w:lineRule="auto"/>
    </w:pPr>
  </w:style>
  <w:style w:type="paragraph" w:styleId="Quote">
    <w:name w:val="Quote"/>
    <w:basedOn w:val="Normal"/>
    <w:next w:val="Normal"/>
    <w:link w:val="QuoteChar"/>
    <w:uiPriority w:val="29"/>
    <w:qFormat/>
    <w:rsid w:val="00641C3C"/>
    <w:pPr>
      <w:spacing w:before="160"/>
      <w:ind w:left="720" w:right="720"/>
      <w:jc w:val="center"/>
    </w:pPr>
    <w:rPr>
      <w:i/>
      <w:iCs/>
      <w:color w:val="455673" w:themeColor="accent3" w:themeShade="BF"/>
      <w:sz w:val="24"/>
      <w:szCs w:val="24"/>
    </w:rPr>
  </w:style>
  <w:style w:type="character" w:customStyle="1" w:styleId="QuoteChar">
    <w:name w:val="Quote Char"/>
    <w:basedOn w:val="DefaultParagraphFont"/>
    <w:link w:val="Quote"/>
    <w:uiPriority w:val="29"/>
    <w:rsid w:val="00641C3C"/>
    <w:rPr>
      <w:i/>
      <w:iCs/>
      <w:color w:val="455673" w:themeColor="accent3" w:themeShade="BF"/>
      <w:sz w:val="24"/>
      <w:szCs w:val="24"/>
    </w:rPr>
  </w:style>
  <w:style w:type="paragraph" w:styleId="IntenseQuote">
    <w:name w:val="Intense Quote"/>
    <w:basedOn w:val="Normal"/>
    <w:next w:val="Normal"/>
    <w:link w:val="IntenseQuoteChar"/>
    <w:uiPriority w:val="30"/>
    <w:qFormat/>
    <w:rsid w:val="00641C3C"/>
    <w:pPr>
      <w:spacing w:before="160" w:line="276" w:lineRule="auto"/>
      <w:ind w:left="936" w:right="936"/>
      <w:jc w:val="center"/>
    </w:pPr>
    <w:rPr>
      <w:rFonts w:asciiTheme="majorHAnsi" w:eastAsiaTheme="majorEastAsia" w:hAnsiTheme="majorHAnsi" w:cstheme="majorBidi"/>
      <w:caps/>
      <w:color w:val="864EA8" w:themeColor="accent1" w:themeShade="BF"/>
      <w:sz w:val="28"/>
      <w:szCs w:val="28"/>
    </w:rPr>
  </w:style>
  <w:style w:type="character" w:customStyle="1" w:styleId="IntenseQuoteChar">
    <w:name w:val="Intense Quote Char"/>
    <w:basedOn w:val="DefaultParagraphFont"/>
    <w:link w:val="IntenseQuote"/>
    <w:uiPriority w:val="30"/>
    <w:rsid w:val="00641C3C"/>
    <w:rPr>
      <w:rFonts w:asciiTheme="majorHAnsi" w:eastAsiaTheme="majorEastAsia" w:hAnsiTheme="majorHAnsi" w:cstheme="majorBidi"/>
      <w:caps/>
      <w:color w:val="864EA8" w:themeColor="accent1" w:themeShade="BF"/>
      <w:sz w:val="28"/>
      <w:szCs w:val="28"/>
    </w:rPr>
  </w:style>
  <w:style w:type="character" w:styleId="SubtleEmphasis">
    <w:name w:val="Subtle Emphasis"/>
    <w:basedOn w:val="DefaultParagraphFont"/>
    <w:uiPriority w:val="19"/>
    <w:qFormat/>
    <w:rsid w:val="00641C3C"/>
    <w:rPr>
      <w:i/>
      <w:iCs/>
      <w:color w:val="595959" w:themeColor="text1" w:themeTint="A6"/>
    </w:rPr>
  </w:style>
  <w:style w:type="character" w:styleId="IntenseEmphasis">
    <w:name w:val="Intense Emphasis"/>
    <w:basedOn w:val="DefaultParagraphFont"/>
    <w:uiPriority w:val="21"/>
    <w:qFormat/>
    <w:rsid w:val="00641C3C"/>
    <w:rPr>
      <w:b/>
      <w:bCs/>
      <w:i/>
      <w:iCs/>
      <w:color w:val="auto"/>
    </w:rPr>
  </w:style>
  <w:style w:type="character" w:styleId="SubtleReference">
    <w:name w:val="Subtle Reference"/>
    <w:basedOn w:val="DefaultParagraphFont"/>
    <w:uiPriority w:val="31"/>
    <w:qFormat/>
    <w:rsid w:val="00641C3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41C3C"/>
    <w:rPr>
      <w:b/>
      <w:bCs/>
      <w:caps w:val="0"/>
      <w:smallCaps/>
      <w:color w:val="auto"/>
      <w:spacing w:val="0"/>
      <w:u w:val="single"/>
    </w:rPr>
  </w:style>
  <w:style w:type="character" w:styleId="BookTitle">
    <w:name w:val="Book Title"/>
    <w:basedOn w:val="DefaultParagraphFont"/>
    <w:uiPriority w:val="33"/>
    <w:qFormat/>
    <w:rsid w:val="00641C3C"/>
    <w:rPr>
      <w:b/>
      <w:bCs/>
      <w:caps w:val="0"/>
      <w:smallCaps/>
      <w:spacing w:val="0"/>
    </w:rPr>
  </w:style>
  <w:style w:type="paragraph" w:styleId="TOCHeading">
    <w:name w:val="TOC Heading"/>
    <w:basedOn w:val="Heading1"/>
    <w:next w:val="Normal"/>
    <w:uiPriority w:val="39"/>
    <w:semiHidden/>
    <w:unhideWhenUsed/>
    <w:qFormat/>
    <w:rsid w:val="00641C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4481">
      <w:bodyDiv w:val="1"/>
      <w:marLeft w:val="0"/>
      <w:marRight w:val="0"/>
      <w:marTop w:val="0"/>
      <w:marBottom w:val="0"/>
      <w:divBdr>
        <w:top w:val="none" w:sz="0" w:space="0" w:color="auto"/>
        <w:left w:val="none" w:sz="0" w:space="0" w:color="auto"/>
        <w:bottom w:val="none" w:sz="0" w:space="0" w:color="auto"/>
        <w:right w:val="none" w:sz="0" w:space="0" w:color="auto"/>
      </w:divBdr>
    </w:div>
    <w:div w:id="381448622">
      <w:bodyDiv w:val="1"/>
      <w:marLeft w:val="0"/>
      <w:marRight w:val="0"/>
      <w:marTop w:val="0"/>
      <w:marBottom w:val="0"/>
      <w:divBdr>
        <w:top w:val="none" w:sz="0" w:space="0" w:color="auto"/>
        <w:left w:val="none" w:sz="0" w:space="0" w:color="auto"/>
        <w:bottom w:val="none" w:sz="0" w:space="0" w:color="auto"/>
        <w:right w:val="none" w:sz="0" w:space="0" w:color="auto"/>
      </w:divBdr>
    </w:div>
    <w:div w:id="15003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eak@boe.richmond.k12.ga.u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Cassie</dc:creator>
  <cp:keywords/>
  <dc:description/>
  <cp:lastModifiedBy>Guzman, April</cp:lastModifiedBy>
  <cp:revision>2</cp:revision>
  <cp:lastPrinted>2024-07-30T20:34:00Z</cp:lastPrinted>
  <dcterms:created xsi:type="dcterms:W3CDTF">2024-08-02T15:55:00Z</dcterms:created>
  <dcterms:modified xsi:type="dcterms:W3CDTF">2024-08-02T15:55:00Z</dcterms:modified>
</cp:coreProperties>
</file>